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AC7796" w:rsidP="002D472A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0765C1">
              <w:rPr>
                <w:rFonts w:ascii="Tahoma" w:hAnsi="Tahoma" w:cs="Tahoma"/>
                <w:b/>
              </w:rPr>
              <w:t>марта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2D472A" w:rsidRDefault="004E2285" w:rsidP="002D472A">
            <w:pPr>
              <w:spacing w:before="120"/>
              <w:jc w:val="right"/>
              <w:rPr>
                <w:rFonts w:ascii="Tahoma" w:hAnsi="Tahoma" w:cs="Tahoma"/>
                <w:b/>
                <w:lang w:val="en-US"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2D472A">
              <w:rPr>
                <w:rFonts w:ascii="Tahoma" w:hAnsi="Tahoma" w:cs="Tahoma"/>
                <w:b/>
                <w:lang w:val="en-US"/>
              </w:rPr>
              <w:t>52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190DC9" w:rsidRDefault="00993CB0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190DC9">
        <w:rPr>
          <w:rFonts w:ascii="Tahoma" w:hAnsi="Tahoma" w:cs="Tahoma"/>
        </w:rPr>
        <w:t>Компания Акционерное общество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 xml:space="preserve">» (далее - АО «РКС-М») настоящим извещает Вас о проведении </w:t>
      </w:r>
      <w:r w:rsidR="005F34F0" w:rsidRPr="00190DC9">
        <w:rPr>
          <w:rFonts w:ascii="Tahoma" w:hAnsi="Tahoma" w:cs="Tahoma"/>
        </w:rPr>
        <w:t xml:space="preserve">конкурса в электронной форме на право заключения договора поставки </w:t>
      </w:r>
      <w:r w:rsidR="002D472A">
        <w:rPr>
          <w:rFonts w:ascii="Tahoma" w:hAnsi="Tahoma" w:cs="Tahoma"/>
        </w:rPr>
        <w:t>специальной одежды и специальной обуви на</w:t>
      </w:r>
      <w:r w:rsidR="005F34F0" w:rsidRPr="00190DC9">
        <w:rPr>
          <w:rFonts w:ascii="Tahoma" w:hAnsi="Tahoma" w:cs="Tahoma"/>
        </w:rPr>
        <w:t xml:space="preserve"> </w:t>
      </w:r>
      <w:r w:rsidR="002D472A">
        <w:rPr>
          <w:rFonts w:ascii="Tahoma" w:hAnsi="Tahoma" w:cs="Tahoma"/>
        </w:rPr>
        <w:t>2</w:t>
      </w:r>
      <w:r w:rsidR="005F34F0" w:rsidRPr="00190DC9">
        <w:rPr>
          <w:rFonts w:ascii="Tahoma" w:hAnsi="Tahoma" w:cs="Tahoma"/>
        </w:rPr>
        <w:t xml:space="preserve"> полугоди</w:t>
      </w:r>
      <w:r w:rsidR="002D472A">
        <w:rPr>
          <w:rFonts w:ascii="Tahoma" w:hAnsi="Tahoma" w:cs="Tahoma"/>
        </w:rPr>
        <w:t>е</w:t>
      </w:r>
      <w:r w:rsidR="005F34F0" w:rsidRPr="00190DC9">
        <w:rPr>
          <w:rFonts w:ascii="Tahoma" w:hAnsi="Tahoma" w:cs="Tahoma"/>
        </w:rPr>
        <w:t xml:space="preserve"> 2017 года</w:t>
      </w:r>
      <w:r w:rsidR="002D472A">
        <w:rPr>
          <w:rFonts w:ascii="Tahoma" w:hAnsi="Tahoma" w:cs="Tahoma"/>
        </w:rPr>
        <w:t xml:space="preserve"> и 1 полугодие 2018 года</w:t>
      </w:r>
      <w:r w:rsidR="005F34F0" w:rsidRPr="00190DC9">
        <w:rPr>
          <w:rFonts w:ascii="Tahoma" w:hAnsi="Tahoma" w:cs="Tahoma"/>
        </w:rPr>
        <w:t xml:space="preserve"> для нужд </w:t>
      </w:r>
      <w:r w:rsidR="00620E5C" w:rsidRPr="00620E5C">
        <w:rPr>
          <w:rFonts w:ascii="Tahoma" w:hAnsi="Tahoma" w:cs="Tahoma"/>
        </w:rPr>
        <w:t>АО «Амурские коммунальные системы»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АО «Кировские коммунальные системы»</w:t>
      </w:r>
      <w:r w:rsidR="00620E5C">
        <w:rPr>
          <w:rFonts w:ascii="Tahoma" w:hAnsi="Tahoma" w:cs="Tahoma"/>
        </w:rPr>
        <w:t>,</w:t>
      </w:r>
      <w:r w:rsidR="00620E5C" w:rsidRPr="00620E5C">
        <w:rPr>
          <w:rFonts w:ascii="Tahoma" w:hAnsi="Tahoma" w:cs="Tahoma"/>
        </w:rPr>
        <w:t xml:space="preserve"> АО «Тамбовские коммунальные системы»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ООО «</w:t>
      </w:r>
      <w:proofErr w:type="spellStart"/>
      <w:r w:rsidR="00620E5C" w:rsidRPr="00620E5C">
        <w:rPr>
          <w:rFonts w:ascii="Tahoma" w:hAnsi="Tahoma" w:cs="Tahoma"/>
        </w:rPr>
        <w:t>НОВОГОР-Прикамье</w:t>
      </w:r>
      <w:proofErr w:type="spellEnd"/>
      <w:r w:rsidR="00620E5C" w:rsidRPr="00620E5C">
        <w:rPr>
          <w:rFonts w:ascii="Tahoma" w:hAnsi="Tahoma" w:cs="Tahoma"/>
        </w:rPr>
        <w:t>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ООО «Волжские коммунальные системы»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ООО «</w:t>
      </w:r>
      <w:proofErr w:type="spellStart"/>
      <w:r w:rsidR="00620E5C" w:rsidRPr="00620E5C">
        <w:rPr>
          <w:rFonts w:ascii="Tahoma" w:hAnsi="Tahoma" w:cs="Tahoma"/>
        </w:rPr>
        <w:t>Ульяновскоблводоканал</w:t>
      </w:r>
      <w:proofErr w:type="spellEnd"/>
      <w:r w:rsidR="00620E5C" w:rsidRPr="00620E5C">
        <w:rPr>
          <w:rFonts w:ascii="Tahoma" w:hAnsi="Tahoma" w:cs="Tahoma"/>
        </w:rPr>
        <w:t>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ООО «Самарские</w:t>
      </w:r>
      <w:proofErr w:type="gramEnd"/>
      <w:r w:rsidR="00620E5C" w:rsidRPr="00620E5C">
        <w:rPr>
          <w:rFonts w:ascii="Tahoma" w:hAnsi="Tahoma" w:cs="Tahoma"/>
        </w:rPr>
        <w:t xml:space="preserve"> коммунальные системы»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АО «</w:t>
      </w:r>
      <w:proofErr w:type="spellStart"/>
      <w:r w:rsidR="00620E5C" w:rsidRPr="00620E5C">
        <w:rPr>
          <w:rFonts w:ascii="Tahoma" w:hAnsi="Tahoma" w:cs="Tahoma"/>
        </w:rPr>
        <w:t>ПКС-Водоканал</w:t>
      </w:r>
      <w:proofErr w:type="spellEnd"/>
      <w:r w:rsidR="00620E5C" w:rsidRPr="00620E5C">
        <w:rPr>
          <w:rFonts w:ascii="Tahoma" w:hAnsi="Tahoma" w:cs="Tahoma"/>
        </w:rPr>
        <w:t>»</w:t>
      </w:r>
      <w:r w:rsidR="00620E5C">
        <w:rPr>
          <w:rFonts w:ascii="Tahoma" w:hAnsi="Tahoma" w:cs="Tahoma"/>
        </w:rPr>
        <w:t xml:space="preserve">, </w:t>
      </w:r>
      <w:r w:rsidR="00620E5C" w:rsidRPr="00620E5C">
        <w:rPr>
          <w:rFonts w:ascii="Tahoma" w:hAnsi="Tahoma" w:cs="Tahoma"/>
        </w:rPr>
        <w:t>АО «</w:t>
      </w:r>
      <w:proofErr w:type="spellStart"/>
      <w:r w:rsidR="00620E5C" w:rsidRPr="00620E5C">
        <w:rPr>
          <w:rFonts w:ascii="Tahoma" w:hAnsi="Tahoma" w:cs="Tahoma"/>
        </w:rPr>
        <w:t>ПКС-Тепловые</w:t>
      </w:r>
      <w:proofErr w:type="spellEnd"/>
      <w:r w:rsidR="00620E5C" w:rsidRPr="00620E5C">
        <w:rPr>
          <w:rFonts w:ascii="Tahoma" w:hAnsi="Tahoma" w:cs="Tahoma"/>
        </w:rPr>
        <w:t xml:space="preserve"> сети»</w:t>
      </w:r>
      <w:r w:rsidR="00620E5C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 xml:space="preserve">(открытая; электронная; с предварительным квалификационным отбором; </w:t>
      </w:r>
      <w:proofErr w:type="spellStart"/>
      <w:r w:rsidR="00574D49">
        <w:rPr>
          <w:rFonts w:ascii="Tahoma" w:hAnsi="Tahoma" w:cs="Tahoma"/>
        </w:rPr>
        <w:t>дву</w:t>
      </w:r>
      <w:r w:rsidR="00AC446B" w:rsidRPr="00AC446B">
        <w:rPr>
          <w:rFonts w:ascii="Tahoma" w:hAnsi="Tahoma" w:cs="Tahoma"/>
        </w:rPr>
        <w:t>этапная</w:t>
      </w:r>
      <w:proofErr w:type="spellEnd"/>
      <w:r w:rsidR="00AC446B" w:rsidRPr="00AC446B">
        <w:rPr>
          <w:rFonts w:ascii="Tahoma" w:hAnsi="Tahoma" w:cs="Tahoma"/>
        </w:rPr>
        <w:t>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8B5ED9" w:rsidRPr="008B5ED9" w:rsidRDefault="004E2285" w:rsidP="008B5E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8B5ED9">
        <w:rPr>
          <w:rFonts w:ascii="Tahoma" w:hAnsi="Tahoma" w:cs="Tahoma"/>
        </w:rPr>
        <w:t>Заказчик Приглашения</w:t>
      </w:r>
      <w:r w:rsidR="008B5ED9" w:rsidRPr="008B5ED9">
        <w:rPr>
          <w:rFonts w:ascii="Tahoma" w:hAnsi="Tahoma" w:cs="Tahoma"/>
        </w:rPr>
        <w:t>:</w:t>
      </w:r>
      <w:r w:rsidR="00DC2242" w:rsidRPr="008B5ED9">
        <w:rPr>
          <w:rFonts w:ascii="Tahoma" w:hAnsi="Tahoma" w:cs="Tahoma"/>
        </w:rPr>
        <w:t xml:space="preserve"> </w:t>
      </w:r>
      <w:r w:rsidR="008B5ED9">
        <w:rPr>
          <w:rFonts w:ascii="Tahoma" w:hAnsi="Tahoma" w:cs="Tahoma"/>
        </w:rPr>
        <w:t xml:space="preserve">                                       </w:t>
      </w:r>
      <w:r w:rsidR="008B5ED9" w:rsidRPr="008B5ED9">
        <w:rPr>
          <w:rFonts w:ascii="Tahoma" w:hAnsi="Tahoma" w:cs="Tahoma"/>
          <w:b/>
        </w:rPr>
        <w:t>5.</w:t>
      </w:r>
      <w:r w:rsidR="008B5ED9" w:rsidRPr="008B5ED9">
        <w:rPr>
          <w:rFonts w:ascii="Tahoma" w:hAnsi="Tahoma" w:cs="Tahoma"/>
        </w:rPr>
        <w:t xml:space="preserve"> </w:t>
      </w:r>
      <w:r w:rsidRPr="008B5ED9">
        <w:rPr>
          <w:rFonts w:ascii="Tahoma" w:hAnsi="Tahoma" w:cs="Tahoma"/>
        </w:rPr>
        <w:t xml:space="preserve">Адрес заказчика </w:t>
      </w:r>
    </w:p>
    <w:tbl>
      <w:tblPr>
        <w:tblW w:w="9654" w:type="dxa"/>
        <w:tblInd w:w="93" w:type="dxa"/>
        <w:tblLook w:val="04A0"/>
      </w:tblPr>
      <w:tblGrid>
        <w:gridCol w:w="5118"/>
        <w:gridCol w:w="4536"/>
      </w:tblGrid>
      <w:tr w:rsidR="008B5ED9" w:rsidRPr="008B5ED9" w:rsidTr="008B5ED9">
        <w:trPr>
          <w:trHeight w:val="5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620E5C" w:rsidP="008B5ED9">
            <w:pPr>
              <w:rPr>
                <w:rFonts w:ascii="Tahoma" w:hAnsi="Tahoma" w:cs="Tahoma"/>
              </w:rPr>
            </w:pPr>
            <w:bookmarkStart w:id="4" w:name="_Ref224910387"/>
            <w:bookmarkStart w:id="5" w:name="_Ref224915149"/>
            <w:r w:rsidRPr="00620E5C">
              <w:rPr>
                <w:rFonts w:ascii="Tahoma" w:hAnsi="Tahoma" w:cs="Tahoma"/>
              </w:rPr>
              <w:t>АО «Амурские коммунальные системы»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675000, г. Благовещенск, ул. Амурская, д. 296</w:t>
            </w:r>
          </w:p>
        </w:tc>
      </w:tr>
      <w:tr w:rsidR="008B5ED9" w:rsidRPr="008B5ED9" w:rsidTr="008B5ED9">
        <w:trPr>
          <w:trHeight w:val="5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 xml:space="preserve">АО </w:t>
            </w:r>
            <w:r w:rsidR="00620E5C" w:rsidRPr="00620E5C">
              <w:rPr>
                <w:rFonts w:ascii="Tahoma" w:hAnsi="Tahoma" w:cs="Tahoma"/>
              </w:rPr>
              <w:t>«Кировские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 xml:space="preserve">610002, г. Киров, ул. </w:t>
            </w:r>
            <w:proofErr w:type="gramStart"/>
            <w:r w:rsidRPr="00620E5C">
              <w:rPr>
                <w:rFonts w:ascii="Tahoma" w:hAnsi="Tahoma" w:cs="Tahoma"/>
              </w:rPr>
              <w:t>Водопроводная</w:t>
            </w:r>
            <w:proofErr w:type="gramEnd"/>
            <w:r w:rsidRPr="00620E5C">
              <w:rPr>
                <w:rFonts w:ascii="Tahoma" w:hAnsi="Tahoma" w:cs="Tahoma"/>
              </w:rPr>
              <w:t>, д. 21</w:t>
            </w:r>
          </w:p>
        </w:tc>
      </w:tr>
      <w:tr w:rsidR="008B5ED9" w:rsidRPr="008B5ED9" w:rsidTr="008B5ED9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</w:t>
            </w:r>
            <w:r w:rsidR="008B5ED9" w:rsidRPr="00620E5C">
              <w:rPr>
                <w:rFonts w:ascii="Tahoma" w:hAnsi="Tahoma" w:cs="Tahoma"/>
              </w:rPr>
              <w:t>Тамбовские коммунальные системы</w:t>
            </w:r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392008, г. Тамбов, ул. Тулиновская,5</w:t>
            </w:r>
          </w:p>
        </w:tc>
      </w:tr>
      <w:tr w:rsidR="008B5ED9" w:rsidRPr="008B5ED9" w:rsidTr="008B5ED9">
        <w:trPr>
          <w:trHeight w:val="5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</w:t>
            </w:r>
            <w:proofErr w:type="spellStart"/>
            <w:r w:rsidRPr="00620E5C">
              <w:rPr>
                <w:rFonts w:ascii="Tahoma" w:hAnsi="Tahoma" w:cs="Tahoma"/>
              </w:rPr>
              <w:t>НОВОГОР-Прикамье</w:t>
            </w:r>
            <w:proofErr w:type="spellEnd"/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614077, г. Пермь, бульвар Гагарина, д. 65А</w:t>
            </w:r>
          </w:p>
        </w:tc>
      </w:tr>
      <w:tr w:rsidR="008B5ED9" w:rsidRPr="008B5ED9" w:rsidTr="008B5ED9">
        <w:trPr>
          <w:trHeight w:val="5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«Волжские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445000, г. Тольятти, Бульвар 50 лет Октября, 50</w:t>
            </w:r>
          </w:p>
        </w:tc>
      </w:tr>
      <w:tr w:rsidR="008B5ED9" w:rsidRPr="008B5ED9" w:rsidTr="008B5ED9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</w:t>
            </w:r>
            <w:proofErr w:type="spellStart"/>
            <w:r w:rsidRPr="00620E5C">
              <w:rPr>
                <w:rFonts w:ascii="Tahoma" w:hAnsi="Tahoma" w:cs="Tahoma"/>
              </w:rPr>
              <w:t>Ульяновскоблводоканал</w:t>
            </w:r>
            <w:proofErr w:type="spellEnd"/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433508, </w:t>
            </w:r>
            <w:proofErr w:type="gramStart"/>
            <w:r w:rsidRPr="00620E5C">
              <w:rPr>
                <w:rFonts w:ascii="Tahoma" w:hAnsi="Tahoma" w:cs="Tahoma"/>
              </w:rPr>
              <w:t>Ульяновская</w:t>
            </w:r>
            <w:proofErr w:type="gramEnd"/>
            <w:r w:rsidRPr="00620E5C">
              <w:rPr>
                <w:rFonts w:ascii="Tahoma" w:hAnsi="Tahoma" w:cs="Tahoma"/>
              </w:rPr>
              <w:t xml:space="preserve"> обл., г. Димитровград, ул. Куйбышева, д. 150</w:t>
            </w:r>
          </w:p>
        </w:tc>
      </w:tr>
      <w:tr w:rsidR="008B5ED9" w:rsidRPr="008B5ED9" w:rsidTr="008B5ED9">
        <w:trPr>
          <w:trHeight w:val="5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</w:t>
            </w:r>
            <w:r w:rsidR="00620E5C" w:rsidRPr="00620E5C">
              <w:rPr>
                <w:rFonts w:ascii="Tahoma" w:hAnsi="Tahoma" w:cs="Tahoma"/>
              </w:rPr>
              <w:t>О «Самарские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443056, г. Самара, ул. Луначарского, д. 56</w:t>
            </w:r>
          </w:p>
        </w:tc>
      </w:tr>
      <w:tr w:rsidR="008B5ED9" w:rsidRPr="008B5ED9" w:rsidTr="008B5ED9">
        <w:trPr>
          <w:trHeight w:val="5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</w:t>
            </w:r>
            <w:proofErr w:type="spellStart"/>
            <w:r w:rsidRPr="00620E5C">
              <w:rPr>
                <w:rFonts w:ascii="Tahoma" w:hAnsi="Tahoma" w:cs="Tahoma"/>
              </w:rPr>
              <w:t>ПКС-Водоканал</w:t>
            </w:r>
            <w:proofErr w:type="spellEnd"/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185035, г. Петрозаводск, ул. Гоголя, д. 60</w:t>
            </w:r>
          </w:p>
        </w:tc>
      </w:tr>
      <w:tr w:rsidR="008B5ED9" w:rsidRPr="008B5ED9" w:rsidTr="008B5ED9">
        <w:trPr>
          <w:trHeight w:val="5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</w:t>
            </w:r>
            <w:proofErr w:type="spellStart"/>
            <w:r w:rsidRPr="00620E5C">
              <w:rPr>
                <w:rFonts w:ascii="Tahoma" w:hAnsi="Tahoma" w:cs="Tahoma"/>
              </w:rPr>
              <w:t>ПКС-Тепловые</w:t>
            </w:r>
            <w:proofErr w:type="spellEnd"/>
            <w:r w:rsidRPr="00620E5C">
              <w:rPr>
                <w:rFonts w:ascii="Tahoma" w:hAnsi="Tahoma" w:cs="Tahoma"/>
              </w:rPr>
              <w:t xml:space="preserve"> сети»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ED9" w:rsidRPr="00620E5C" w:rsidRDefault="008B5ED9" w:rsidP="008B5ED9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185000, г. Петрозаводск, пр. Ленина, д. 10-В</w:t>
            </w:r>
          </w:p>
        </w:tc>
      </w:tr>
    </w:tbl>
    <w:p w:rsidR="00993CB0" w:rsidRPr="00190DC9" w:rsidRDefault="00993CB0" w:rsidP="008B5ED9">
      <w:pPr>
        <w:pStyle w:val="1"/>
        <w:numPr>
          <w:ilvl w:val="0"/>
          <w:numId w:val="40"/>
        </w:numPr>
        <w:spacing w:before="120"/>
        <w:contextualSpacing w:val="0"/>
        <w:outlineLvl w:val="1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8B5ED9">
      <w:pPr>
        <w:pStyle w:val="1"/>
        <w:numPr>
          <w:ilvl w:val="0"/>
          <w:numId w:val="40"/>
        </w:numPr>
        <w:tabs>
          <w:tab w:val="num" w:pos="708"/>
        </w:tabs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</w:t>
      </w:r>
      <w:r w:rsidRPr="008B5ED9">
        <w:rPr>
          <w:rFonts w:ascii="Tahoma" w:hAnsi="Tahoma" w:cs="Tahoma"/>
          <w:b/>
        </w:rPr>
        <w:t xml:space="preserve">до </w:t>
      </w:r>
      <w:r w:rsidR="008B5ED9" w:rsidRPr="008B5ED9">
        <w:rPr>
          <w:rFonts w:ascii="Tahoma" w:hAnsi="Tahoma" w:cs="Tahoma"/>
          <w:b/>
        </w:rPr>
        <w:t>31</w:t>
      </w:r>
      <w:r w:rsidR="00574D49" w:rsidRPr="008B5ED9">
        <w:rPr>
          <w:rFonts w:ascii="Tahoma" w:hAnsi="Tahoma" w:cs="Tahoma"/>
          <w:b/>
        </w:rPr>
        <w:t>.03.2017 года,  12</w:t>
      </w:r>
      <w:r w:rsidRPr="008B5ED9">
        <w:rPr>
          <w:rFonts w:ascii="Tahoma" w:hAnsi="Tahoma" w:cs="Tahoma"/>
          <w:b/>
        </w:rPr>
        <w:t xml:space="preserve"> часов 00 минут (по московскому времени).</w:t>
      </w:r>
      <w:r w:rsidRPr="00190DC9">
        <w:rPr>
          <w:rFonts w:ascii="Tahoma" w:hAnsi="Tahoma" w:cs="Tahoma"/>
        </w:rPr>
        <w:t xml:space="preserve">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6734DD">
        <w:rPr>
          <w:rFonts w:ascii="Tahoma" w:hAnsi="Tahoma" w:cs="Tahoma"/>
        </w:rPr>
        <w:t xml:space="preserve">Начальная </w:t>
      </w:r>
      <w:r w:rsidRPr="006734DD">
        <w:rPr>
          <w:rFonts w:ascii="Tahoma" w:hAnsi="Tahoma" w:cs="Tahoma"/>
          <w:color w:val="000000"/>
        </w:rPr>
        <w:t xml:space="preserve">(максимальная) </w:t>
      </w:r>
      <w:r w:rsidRPr="006734DD">
        <w:rPr>
          <w:rFonts w:ascii="Tahoma" w:hAnsi="Tahoma" w:cs="Tahoma"/>
        </w:rPr>
        <w:t xml:space="preserve">цена договора на </w:t>
      </w:r>
      <w:r w:rsidR="005F34F0" w:rsidRPr="006734DD">
        <w:rPr>
          <w:rFonts w:ascii="Tahoma" w:hAnsi="Tahoma" w:cs="Tahoma"/>
        </w:rPr>
        <w:t>товары</w:t>
      </w:r>
      <w:r w:rsidR="00DC2242" w:rsidRPr="006734DD">
        <w:rPr>
          <w:rFonts w:ascii="Tahoma" w:hAnsi="Tahoma" w:cs="Tahoma"/>
        </w:rPr>
        <w:t>, указанных в Приложении № 2 к настоящему Приглашению, составляет:</w:t>
      </w:r>
      <w:r w:rsidR="00114404" w:rsidRPr="006734DD">
        <w:rPr>
          <w:rFonts w:ascii="Tahoma" w:hAnsi="Tahoma" w:cs="Tahoma"/>
        </w:rPr>
        <w:t xml:space="preserve"> </w:t>
      </w:r>
      <w:r w:rsidR="00114404" w:rsidRPr="006734DD">
        <w:rPr>
          <w:rFonts w:ascii="Calibri" w:hAnsi="Calibri"/>
          <w:color w:val="000000"/>
          <w:sz w:val="22"/>
          <w:szCs w:val="22"/>
        </w:rPr>
        <w:t>60 415 526.05</w:t>
      </w:r>
      <w:r w:rsidR="00BC663C" w:rsidRPr="006734DD">
        <w:rPr>
          <w:rStyle w:val="a6"/>
          <w:rFonts w:ascii="Tahoma" w:hAnsi="Tahoma" w:cs="Tahoma"/>
        </w:rPr>
        <w:footnoteReference w:id="1"/>
      </w:r>
      <w:r w:rsidR="00DC2242" w:rsidRPr="006734DD">
        <w:rPr>
          <w:rFonts w:ascii="Tahoma" w:hAnsi="Tahoma" w:cs="Tahoma"/>
        </w:rPr>
        <w:t xml:space="preserve"> </w:t>
      </w:r>
      <w:r w:rsidR="006472F8">
        <w:rPr>
          <w:rFonts w:ascii="Tahoma" w:hAnsi="Tahoma" w:cs="Tahoma"/>
        </w:rPr>
        <w:t xml:space="preserve">рублей </w:t>
      </w:r>
      <w:r w:rsidR="00DC2242" w:rsidRPr="006734DD">
        <w:rPr>
          <w:rFonts w:ascii="Tahoma" w:hAnsi="Tahoma" w:cs="Tahoma"/>
        </w:rPr>
        <w:t>без НДС на условии франко-пункт назначения</w:t>
      </w:r>
      <w:r w:rsidR="00114404" w:rsidRPr="006734DD">
        <w:rPr>
          <w:rFonts w:ascii="Tahoma" w:hAnsi="Tahoma" w:cs="Tahoma"/>
        </w:rPr>
        <w:t>:</w:t>
      </w:r>
    </w:p>
    <w:tbl>
      <w:tblPr>
        <w:tblW w:w="9644" w:type="dxa"/>
        <w:tblInd w:w="103" w:type="dxa"/>
        <w:tblLook w:val="04A0"/>
      </w:tblPr>
      <w:tblGrid>
        <w:gridCol w:w="5108"/>
        <w:gridCol w:w="4536"/>
      </w:tblGrid>
      <w:tr w:rsidR="00584A9A" w:rsidRPr="00584A9A" w:rsidTr="00584A9A">
        <w:trPr>
          <w:trHeight w:val="30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center"/>
              <w:rPr>
                <w:rFonts w:ascii="Tahoma" w:hAnsi="Tahoma" w:cs="Tahoma"/>
                <w:color w:val="000000"/>
              </w:rPr>
            </w:pPr>
            <w:r w:rsidRPr="00584A9A">
              <w:rPr>
                <w:rFonts w:ascii="Tahoma" w:hAnsi="Tahoma" w:cs="Tahoma"/>
                <w:color w:val="000000"/>
              </w:rPr>
              <w:t>лот 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center"/>
              <w:rPr>
                <w:rFonts w:ascii="Tahoma" w:hAnsi="Tahoma" w:cs="Tahoma"/>
                <w:color w:val="000000"/>
              </w:rPr>
            </w:pPr>
            <w:r w:rsidRPr="00584A9A">
              <w:rPr>
                <w:rFonts w:ascii="Tahoma" w:hAnsi="Tahoma" w:cs="Tahoma"/>
                <w:color w:val="000000"/>
              </w:rPr>
              <w:t>15 898 300.30</w:t>
            </w:r>
          </w:p>
        </w:tc>
      </w:tr>
      <w:tr w:rsidR="00584A9A" w:rsidRPr="00584A9A" w:rsidTr="00584A9A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center"/>
              <w:rPr>
                <w:rFonts w:ascii="Tahoma" w:hAnsi="Tahoma" w:cs="Tahoma"/>
                <w:color w:val="000000"/>
              </w:rPr>
            </w:pPr>
            <w:r w:rsidRPr="00584A9A">
              <w:rPr>
                <w:rFonts w:ascii="Tahoma" w:hAnsi="Tahoma" w:cs="Tahoma"/>
                <w:color w:val="000000"/>
              </w:rPr>
              <w:t>лот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center"/>
              <w:rPr>
                <w:rFonts w:ascii="Tahoma" w:hAnsi="Tahoma" w:cs="Tahoma"/>
                <w:color w:val="000000"/>
              </w:rPr>
            </w:pPr>
            <w:r w:rsidRPr="00584A9A">
              <w:rPr>
                <w:rFonts w:ascii="Tahoma" w:hAnsi="Tahoma" w:cs="Tahoma"/>
                <w:color w:val="000000"/>
              </w:rPr>
              <w:t>15 613 545.13</w:t>
            </w:r>
          </w:p>
        </w:tc>
      </w:tr>
      <w:tr w:rsidR="00584A9A" w:rsidRPr="00584A9A" w:rsidTr="00584A9A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center"/>
              <w:rPr>
                <w:rFonts w:ascii="Tahoma" w:hAnsi="Tahoma" w:cs="Tahoma"/>
                <w:color w:val="000000"/>
              </w:rPr>
            </w:pPr>
            <w:r w:rsidRPr="00584A9A">
              <w:rPr>
                <w:rFonts w:ascii="Tahoma" w:hAnsi="Tahoma" w:cs="Tahoma"/>
                <w:color w:val="000000"/>
              </w:rPr>
              <w:lastRenderedPageBreak/>
              <w:t>лот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center"/>
              <w:rPr>
                <w:rFonts w:ascii="Tahoma" w:hAnsi="Tahoma" w:cs="Tahoma"/>
                <w:color w:val="000000"/>
              </w:rPr>
            </w:pPr>
            <w:r w:rsidRPr="00584A9A">
              <w:rPr>
                <w:rFonts w:ascii="Tahoma" w:hAnsi="Tahoma" w:cs="Tahoma"/>
                <w:color w:val="000000"/>
              </w:rPr>
              <w:t>9 379 113.87</w:t>
            </w:r>
          </w:p>
        </w:tc>
      </w:tr>
      <w:tr w:rsidR="00584A9A" w:rsidRPr="00584A9A" w:rsidTr="00584A9A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84A9A">
              <w:rPr>
                <w:rFonts w:ascii="Calibri" w:hAnsi="Calibri"/>
                <w:color w:val="000000"/>
                <w:sz w:val="22"/>
                <w:szCs w:val="22"/>
              </w:rPr>
              <w:t>лот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84A9A">
              <w:rPr>
                <w:rFonts w:ascii="Calibri" w:hAnsi="Calibri"/>
                <w:color w:val="000000"/>
                <w:sz w:val="22"/>
                <w:szCs w:val="22"/>
              </w:rPr>
              <w:t>1 095 230.50</w:t>
            </w:r>
          </w:p>
        </w:tc>
      </w:tr>
      <w:tr w:rsidR="00584A9A" w:rsidRPr="00584A9A" w:rsidTr="00584A9A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84A9A">
              <w:rPr>
                <w:rFonts w:ascii="Calibri" w:hAnsi="Calibri"/>
                <w:color w:val="000000"/>
                <w:sz w:val="22"/>
                <w:szCs w:val="22"/>
              </w:rPr>
              <w:t>лот 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84A9A">
              <w:rPr>
                <w:rFonts w:ascii="Calibri" w:hAnsi="Calibri"/>
                <w:color w:val="000000"/>
                <w:sz w:val="22"/>
                <w:szCs w:val="22"/>
              </w:rPr>
              <w:t>15 398 246.58</w:t>
            </w:r>
          </w:p>
        </w:tc>
      </w:tr>
      <w:tr w:rsidR="00584A9A" w:rsidRPr="00584A9A" w:rsidTr="00584A9A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84A9A">
              <w:rPr>
                <w:rFonts w:ascii="Calibri" w:hAnsi="Calibri"/>
                <w:color w:val="000000"/>
                <w:sz w:val="22"/>
                <w:szCs w:val="22"/>
              </w:rPr>
              <w:t>лот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A9A" w:rsidRPr="00584A9A" w:rsidRDefault="00584A9A" w:rsidP="00584A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84A9A">
              <w:rPr>
                <w:rFonts w:ascii="Calibri" w:hAnsi="Calibri"/>
                <w:color w:val="000000"/>
                <w:sz w:val="22"/>
                <w:szCs w:val="22"/>
              </w:rPr>
              <w:t>3 031 089.67</w:t>
            </w:r>
          </w:p>
        </w:tc>
      </w:tr>
    </w:tbl>
    <w:p w:rsidR="00584A9A" w:rsidRDefault="00584A9A" w:rsidP="00E24EA1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tbl>
      <w:tblPr>
        <w:tblW w:w="9654" w:type="dxa"/>
        <w:tblInd w:w="93" w:type="dxa"/>
        <w:tblLook w:val="04A0"/>
      </w:tblPr>
      <w:tblGrid>
        <w:gridCol w:w="5118"/>
        <w:gridCol w:w="4536"/>
      </w:tblGrid>
      <w:tr w:rsidR="00620E5C" w:rsidRPr="00620E5C" w:rsidTr="00620E5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«Амурские коммунальные системы»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14 160 756.29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«Кировские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1 649 239.09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«Тамбовские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2 481 914.89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</w:t>
            </w:r>
            <w:proofErr w:type="spellStart"/>
            <w:r w:rsidRPr="00620E5C">
              <w:rPr>
                <w:rFonts w:ascii="Tahoma" w:hAnsi="Tahoma" w:cs="Tahoma"/>
              </w:rPr>
              <w:t>НОВОГОР-Прикамье</w:t>
            </w:r>
            <w:proofErr w:type="spellEnd"/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15 286 595.42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«Волжские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2 930 404.67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</w:t>
            </w:r>
            <w:proofErr w:type="spellStart"/>
            <w:r w:rsidRPr="00620E5C">
              <w:rPr>
                <w:rFonts w:ascii="Tahoma" w:hAnsi="Tahoma" w:cs="Tahoma"/>
              </w:rPr>
              <w:t>Ульяновскоблводоканал</w:t>
            </w:r>
            <w:proofErr w:type="spellEnd"/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910 983.37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16 322 620.92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</w:t>
            </w:r>
            <w:proofErr w:type="spellStart"/>
            <w:r w:rsidRPr="00620E5C">
              <w:rPr>
                <w:rFonts w:ascii="Tahoma" w:hAnsi="Tahoma" w:cs="Tahoma"/>
              </w:rPr>
              <w:t>ПКС-Водоканал</w:t>
            </w:r>
            <w:proofErr w:type="spellEnd"/>
            <w:r w:rsidRPr="00620E5C">
              <w:rPr>
                <w:rFonts w:ascii="Tahoma" w:hAnsi="Tahoma" w:cs="Tahoma"/>
              </w:rPr>
              <w:t>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4 160 622.53</w:t>
            </w:r>
          </w:p>
        </w:tc>
      </w:tr>
      <w:tr w:rsidR="00620E5C" w:rsidRPr="00620E5C" w:rsidTr="00620E5C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E5C" w:rsidRPr="00620E5C" w:rsidRDefault="00620E5C" w:rsidP="00620E5C">
            <w:pPr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АО «</w:t>
            </w:r>
            <w:proofErr w:type="spellStart"/>
            <w:r w:rsidRPr="00620E5C">
              <w:rPr>
                <w:rFonts w:ascii="Tahoma" w:hAnsi="Tahoma" w:cs="Tahoma"/>
              </w:rPr>
              <w:t>ПКС-Тепловые</w:t>
            </w:r>
            <w:proofErr w:type="spellEnd"/>
            <w:r w:rsidRPr="00620E5C">
              <w:rPr>
                <w:rFonts w:ascii="Tahoma" w:hAnsi="Tahoma" w:cs="Tahoma"/>
              </w:rPr>
              <w:t xml:space="preserve"> сети»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E5C" w:rsidRPr="00620E5C" w:rsidRDefault="00620E5C" w:rsidP="00620E5C">
            <w:pPr>
              <w:jc w:val="right"/>
              <w:rPr>
                <w:rFonts w:ascii="Tahoma" w:hAnsi="Tahoma" w:cs="Tahoma"/>
              </w:rPr>
            </w:pPr>
            <w:r w:rsidRPr="00620E5C">
              <w:rPr>
                <w:rFonts w:ascii="Tahoma" w:hAnsi="Tahoma" w:cs="Tahoma"/>
              </w:rPr>
              <w:t>2 512 388.87</w:t>
            </w:r>
          </w:p>
        </w:tc>
      </w:tr>
    </w:tbl>
    <w:p w:rsidR="004E2285" w:rsidRPr="00190DC9" w:rsidRDefault="004E2285" w:rsidP="008B5ED9">
      <w:pPr>
        <w:pStyle w:val="1"/>
        <w:numPr>
          <w:ilvl w:val="0"/>
          <w:numId w:val="40"/>
        </w:numPr>
        <w:spacing w:before="120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574D49" w:rsidRPr="00A16C33" w:rsidRDefault="00A731F7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bookmarkStart w:id="6" w:name="_Ref225054938"/>
      <w:r w:rsidRPr="00A16C33">
        <w:rPr>
          <w:rFonts w:ascii="Tahoma" w:hAnsi="Tahoma" w:cs="Tahoma"/>
        </w:rPr>
        <w:t>Рассмотрение Предложений</w:t>
      </w:r>
      <w:r w:rsidR="00574D49" w:rsidRPr="00A16C33">
        <w:rPr>
          <w:rFonts w:ascii="Tahoma" w:hAnsi="Tahoma" w:cs="Tahoma"/>
        </w:rPr>
        <w:t>:</w:t>
      </w:r>
    </w:p>
    <w:p w:rsidR="00993CB0" w:rsidRPr="00A16C33" w:rsidRDefault="00574D49" w:rsidP="00574D4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A16C33">
        <w:rPr>
          <w:rFonts w:ascii="Tahoma" w:hAnsi="Tahoma" w:cs="Tahoma"/>
        </w:rPr>
        <w:t xml:space="preserve">- </w:t>
      </w:r>
      <w:r w:rsidR="007C3EBD" w:rsidRPr="00A16C33">
        <w:rPr>
          <w:rFonts w:ascii="Tahoma" w:hAnsi="Tahoma" w:cs="Tahoma"/>
          <w:lang w:val="en-US"/>
        </w:rPr>
        <w:t>I</w:t>
      </w:r>
      <w:r w:rsidR="007C3EBD" w:rsidRPr="00A16C33">
        <w:rPr>
          <w:rFonts w:ascii="Tahoma" w:hAnsi="Tahoma" w:cs="Tahoma"/>
        </w:rPr>
        <w:t xml:space="preserve"> этап - </w:t>
      </w:r>
      <w:r w:rsidR="00E07B27" w:rsidRPr="00A16C33">
        <w:rPr>
          <w:rFonts w:ascii="Tahoma" w:hAnsi="Tahoma" w:cs="Tahoma"/>
        </w:rPr>
        <w:t>Предварительный квалификационный отбор</w:t>
      </w:r>
      <w:r w:rsidR="007C3EBD" w:rsidRPr="00A16C33">
        <w:rPr>
          <w:rFonts w:ascii="Tahoma" w:hAnsi="Tahoma" w:cs="Tahoma"/>
        </w:rPr>
        <w:t xml:space="preserve"> -</w:t>
      </w:r>
      <w:r w:rsidRPr="00A16C33">
        <w:rPr>
          <w:rFonts w:ascii="Tahoma" w:hAnsi="Tahoma" w:cs="Tahoma"/>
        </w:rPr>
        <w:t xml:space="preserve"> </w:t>
      </w:r>
      <w:r w:rsidR="00A731F7" w:rsidRPr="00A16C33">
        <w:rPr>
          <w:rFonts w:ascii="Tahoma" w:hAnsi="Tahoma" w:cs="Tahoma"/>
        </w:rPr>
        <w:t>будет проведено</w:t>
      </w:r>
      <w:r w:rsidR="00510785" w:rsidRPr="00A16C33">
        <w:rPr>
          <w:rFonts w:ascii="Tahoma" w:hAnsi="Tahoma" w:cs="Tahoma"/>
        </w:rPr>
        <w:t xml:space="preserve"> </w:t>
      </w:r>
      <w:r w:rsidR="00510785" w:rsidRPr="00065707">
        <w:rPr>
          <w:rFonts w:ascii="Tahoma" w:hAnsi="Tahoma" w:cs="Tahoma"/>
          <w:b/>
        </w:rPr>
        <w:t>до 1</w:t>
      </w:r>
      <w:r w:rsidR="00620E5C" w:rsidRPr="00065707">
        <w:rPr>
          <w:rFonts w:ascii="Tahoma" w:hAnsi="Tahoma" w:cs="Tahoma"/>
          <w:b/>
        </w:rPr>
        <w:t>4</w:t>
      </w:r>
      <w:r w:rsidR="000765C1" w:rsidRPr="00065707">
        <w:rPr>
          <w:rFonts w:ascii="Tahoma" w:hAnsi="Tahoma" w:cs="Tahoma"/>
          <w:b/>
        </w:rPr>
        <w:t>.</w:t>
      </w:r>
      <w:r w:rsidR="00993CB0" w:rsidRPr="00065707">
        <w:rPr>
          <w:rFonts w:ascii="Tahoma" w:hAnsi="Tahoma" w:cs="Tahoma"/>
          <w:b/>
        </w:rPr>
        <w:t>0</w:t>
      </w:r>
      <w:r w:rsidR="00510785" w:rsidRPr="00065707">
        <w:rPr>
          <w:rFonts w:ascii="Tahoma" w:hAnsi="Tahoma" w:cs="Tahoma"/>
          <w:b/>
        </w:rPr>
        <w:t>4</w:t>
      </w:r>
      <w:r w:rsidR="00993CB0" w:rsidRPr="00065707">
        <w:rPr>
          <w:rFonts w:ascii="Tahoma" w:hAnsi="Tahoma" w:cs="Tahoma"/>
          <w:b/>
        </w:rPr>
        <w:t>.2017 г.</w:t>
      </w:r>
      <w:r w:rsidR="00A731F7" w:rsidRPr="00A16C33">
        <w:rPr>
          <w:rFonts w:ascii="Tahoma" w:hAnsi="Tahoma" w:cs="Tahoma"/>
        </w:rPr>
        <w:t xml:space="preserve"> по адресу: </w:t>
      </w:r>
      <w:r w:rsidR="00993CB0" w:rsidRPr="00A16C33">
        <w:rPr>
          <w:rFonts w:ascii="Tahoma" w:hAnsi="Tahoma" w:cs="Tahoma"/>
        </w:rPr>
        <w:t>119180, г. Москва, ул. Малая Полянка, д.2.</w:t>
      </w:r>
    </w:p>
    <w:p w:rsidR="00574D49" w:rsidRPr="00634A2F" w:rsidRDefault="007C3EBD" w:rsidP="00574D4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A16C33">
        <w:rPr>
          <w:rFonts w:ascii="Tahoma" w:hAnsi="Tahoma" w:cs="Tahoma"/>
        </w:rPr>
        <w:t xml:space="preserve">-  </w:t>
      </w:r>
      <w:r w:rsidR="00634A2F" w:rsidRPr="00A16C33">
        <w:rPr>
          <w:rFonts w:ascii="Tahoma" w:hAnsi="Tahoma" w:cs="Tahoma"/>
          <w:lang w:val="en-US"/>
        </w:rPr>
        <w:t>II</w:t>
      </w:r>
      <w:r w:rsidR="00574D49" w:rsidRPr="00A16C33">
        <w:rPr>
          <w:rFonts w:ascii="Tahoma" w:hAnsi="Tahoma" w:cs="Tahoma"/>
        </w:rPr>
        <w:t xml:space="preserve"> этап</w:t>
      </w:r>
      <w:r w:rsidR="00E07B27" w:rsidRPr="00A16C33">
        <w:rPr>
          <w:rFonts w:ascii="Tahoma" w:hAnsi="Tahoma" w:cs="Tahoma"/>
        </w:rPr>
        <w:t xml:space="preserve"> будет проведен</w:t>
      </w:r>
      <w:r w:rsidRPr="00A16C33">
        <w:rPr>
          <w:rFonts w:ascii="Tahoma" w:hAnsi="Tahoma" w:cs="Tahoma"/>
        </w:rPr>
        <w:t xml:space="preserve"> </w:t>
      </w:r>
      <w:r w:rsidRPr="00065707">
        <w:rPr>
          <w:rFonts w:ascii="Tahoma" w:hAnsi="Tahoma" w:cs="Tahoma"/>
          <w:b/>
        </w:rPr>
        <w:t>до 25.04.2017 г.</w:t>
      </w:r>
      <w:r w:rsidRPr="00A16C33">
        <w:rPr>
          <w:rFonts w:ascii="Tahoma" w:hAnsi="Tahoma" w:cs="Tahoma"/>
        </w:rPr>
        <w:t xml:space="preserve"> </w:t>
      </w:r>
      <w:r w:rsidR="00E07B27" w:rsidRPr="00A16C33">
        <w:rPr>
          <w:rFonts w:ascii="Tahoma" w:hAnsi="Tahoma" w:cs="Tahoma"/>
        </w:rPr>
        <w:t>по адресу: 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34A2F">
        <w:rPr>
          <w:rFonts w:ascii="Tahoma" w:hAnsi="Tahoma" w:cs="Tahoma"/>
        </w:rPr>
        <w:t xml:space="preserve">Подведение итогов </w:t>
      </w:r>
      <w:r w:rsidR="00027981" w:rsidRPr="00634A2F">
        <w:rPr>
          <w:rFonts w:ascii="Tahoma" w:hAnsi="Tahoma" w:cs="Tahoma"/>
        </w:rPr>
        <w:t>рассмотрения Предложений</w:t>
      </w:r>
      <w:r w:rsidRPr="00634A2F">
        <w:rPr>
          <w:rFonts w:ascii="Tahoma" w:hAnsi="Tahoma" w:cs="Tahoma"/>
        </w:rPr>
        <w:t xml:space="preserve"> будет проведено</w:t>
      </w:r>
      <w:r w:rsidR="007C3EBD">
        <w:rPr>
          <w:rFonts w:ascii="Tahoma" w:hAnsi="Tahoma" w:cs="Tahoma"/>
        </w:rPr>
        <w:t xml:space="preserve"> </w:t>
      </w:r>
      <w:r w:rsidR="007C3EBD" w:rsidRPr="00065707">
        <w:rPr>
          <w:rFonts w:ascii="Tahoma" w:hAnsi="Tahoma" w:cs="Tahoma"/>
          <w:b/>
        </w:rPr>
        <w:t>не позднее 28</w:t>
      </w:r>
      <w:r w:rsidR="00993CB0" w:rsidRPr="00065707">
        <w:rPr>
          <w:rFonts w:ascii="Tahoma" w:hAnsi="Tahoma" w:cs="Tahoma"/>
          <w:b/>
        </w:rPr>
        <w:t>.0</w:t>
      </w:r>
      <w:r w:rsidR="00510785" w:rsidRPr="00065707">
        <w:rPr>
          <w:rFonts w:ascii="Tahoma" w:hAnsi="Tahoma" w:cs="Tahoma"/>
          <w:b/>
        </w:rPr>
        <w:t>4</w:t>
      </w:r>
      <w:r w:rsidR="00993CB0" w:rsidRPr="00065707">
        <w:rPr>
          <w:rFonts w:ascii="Tahoma" w:hAnsi="Tahoma" w:cs="Tahoma"/>
          <w:b/>
        </w:rPr>
        <w:t>.2017 г.</w:t>
      </w:r>
    </w:p>
    <w:p w:rsidR="004E2285" w:rsidRPr="00190DC9" w:rsidRDefault="004E2285" w:rsidP="008B5ED9">
      <w:pPr>
        <w:pStyle w:val="1"/>
        <w:numPr>
          <w:ilvl w:val="0"/>
          <w:numId w:val="40"/>
        </w:numPr>
        <w:spacing w:before="120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8B5ED9">
      <w:pPr>
        <w:numPr>
          <w:ilvl w:val="0"/>
          <w:numId w:val="40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</w:t>
      </w:r>
      <w:r w:rsidR="004E2285" w:rsidRPr="00190DC9">
        <w:rPr>
          <w:rFonts w:ascii="Tahoma" w:hAnsi="Tahoma" w:cs="Tahoma"/>
        </w:rPr>
        <w:lastRenderedPageBreak/>
        <w:t xml:space="preserve">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8B5ED9">
      <w:pPr>
        <w:numPr>
          <w:ilvl w:val="0"/>
          <w:numId w:val="40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1E93" w:rsidRPr="00CD1E93" w:rsidRDefault="004E2285" w:rsidP="00CD1E93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CD1E9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CD1E93">
        <w:rPr>
          <w:rFonts w:ascii="Tahoma" w:hAnsi="Tahoma" w:cs="Tahoma"/>
        </w:rPr>
        <w:t>участников</w:t>
      </w:r>
      <w:r w:rsidRPr="00CD1E93">
        <w:rPr>
          <w:rFonts w:ascii="Tahoma" w:hAnsi="Tahoma" w:cs="Tahoma"/>
        </w:rPr>
        <w:t>, связанных или возникших в связи с Приглаш</w:t>
      </w:r>
      <w:r w:rsidR="00CD1E93" w:rsidRPr="00CD1E93">
        <w:rPr>
          <w:rFonts w:ascii="Tahoma" w:hAnsi="Tahoma" w:cs="Tahoma"/>
        </w:rPr>
        <w:t>ением и подготовкой Предложения</w:t>
      </w:r>
      <w:r w:rsidR="00CD1E93">
        <w:rPr>
          <w:rFonts w:ascii="Tahoma" w:hAnsi="Tahoma" w:cs="Tahoma"/>
        </w:rPr>
        <w:t xml:space="preserve"> (</w:t>
      </w:r>
      <w:r w:rsidR="00CD1E93" w:rsidRPr="00CD1E93">
        <w:rPr>
          <w:rFonts w:ascii="Tahoma" w:hAnsi="Tahoma" w:cs="Tahoma"/>
        </w:rPr>
        <w:t>в т.ч. костюмы</w:t>
      </w:r>
      <w:r w:rsidR="00CD1E93">
        <w:rPr>
          <w:rFonts w:ascii="Tahoma" w:hAnsi="Tahoma" w:cs="Tahoma"/>
        </w:rPr>
        <w:t>, предоставленные в составе предложения возврату не подлежат)</w:t>
      </w:r>
      <w:proofErr w:type="gramStart"/>
      <w:r w:rsidR="00CD1E93" w:rsidRPr="00CD1E93">
        <w:rPr>
          <w:rFonts w:ascii="Tahoma" w:hAnsi="Tahoma" w:cs="Tahoma"/>
        </w:rPr>
        <w:t xml:space="preserve"> </w:t>
      </w:r>
      <w:r w:rsidR="00CD1E93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590B00" w:rsidRDefault="00596444" w:rsidP="00590B00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  <w:lang w:val="en-US"/>
        </w:rPr>
        <w:t>I</w:t>
      </w:r>
      <w:r w:rsidR="00590B00">
        <w:rPr>
          <w:rFonts w:ascii="Tahoma" w:hAnsi="Tahoma" w:cs="Tahoma"/>
          <w:b/>
        </w:rPr>
        <w:t xml:space="preserve"> этап: </w:t>
      </w:r>
      <w:r w:rsidR="004E2285" w:rsidRPr="00590B00">
        <w:rPr>
          <w:rFonts w:ascii="Tahoma" w:hAnsi="Tahoma" w:cs="Tahoma"/>
        </w:rPr>
        <w:t>Предложение должно состоять, как минимум, из следующих документов</w:t>
      </w:r>
      <w:r w:rsidR="00853C05">
        <w:rPr>
          <w:rFonts w:ascii="Tahoma" w:hAnsi="Tahoma" w:cs="Tahoma"/>
        </w:rPr>
        <w:t>, а так же спецодежды</w:t>
      </w:r>
      <w:r w:rsidR="004E2285" w:rsidRPr="00590B00">
        <w:rPr>
          <w:rFonts w:ascii="Tahoma" w:hAnsi="Tahoma" w:cs="Tahoma"/>
        </w:rPr>
        <w:t>:</w:t>
      </w:r>
    </w:p>
    <w:p w:rsidR="00CD4654" w:rsidRPr="00190DC9" w:rsidRDefault="00D951A3" w:rsidP="00853C05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lastRenderedPageBreak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853C05" w:rsidRDefault="00D951A3" w:rsidP="00853C05">
      <w:pPr>
        <w:pStyle w:val="1"/>
        <w:numPr>
          <w:ilvl w:val="0"/>
          <w:numId w:val="3"/>
        </w:numPr>
        <w:spacing w:before="120" w:after="120"/>
        <w:ind w:left="993" w:hanging="426"/>
        <w:contextualSpacing w:val="0"/>
        <w:jc w:val="both"/>
        <w:outlineLvl w:val="0"/>
        <w:rPr>
          <w:rFonts w:ascii="Tahoma" w:hAnsi="Tahoma" w:cs="Tahoma"/>
        </w:rPr>
      </w:pPr>
      <w:r w:rsidRPr="00853C05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853C05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853C05">
        <w:rPr>
          <w:rFonts w:ascii="Tahoma" w:hAnsi="Tahoma" w:cs="Tahoma"/>
        </w:rPr>
        <w:t>.</w:t>
      </w:r>
    </w:p>
    <w:p w:rsidR="00044B39" w:rsidRDefault="00853C05" w:rsidP="00853C05">
      <w:pPr>
        <w:pStyle w:val="1"/>
        <w:numPr>
          <w:ilvl w:val="0"/>
          <w:numId w:val="3"/>
        </w:numPr>
        <w:spacing w:before="120" w:after="120"/>
        <w:ind w:left="993" w:hanging="426"/>
        <w:contextualSpacing w:val="0"/>
        <w:jc w:val="both"/>
        <w:outlineLvl w:val="0"/>
        <w:rPr>
          <w:rFonts w:ascii="Tahoma" w:hAnsi="Tahoma" w:cs="Tahoma"/>
        </w:rPr>
      </w:pPr>
      <w:r w:rsidRPr="00853C05">
        <w:rPr>
          <w:rFonts w:ascii="Tahoma" w:hAnsi="Tahoma" w:cs="Tahoma"/>
        </w:rPr>
        <w:t xml:space="preserve"> Для согласования, в качестве образцов эталонов, предоставляется спецодежда </w:t>
      </w:r>
      <w:r w:rsidR="00044B39" w:rsidRPr="00853C05">
        <w:rPr>
          <w:rFonts w:ascii="Tahoma" w:hAnsi="Tahoma" w:cs="Tahoma"/>
        </w:rPr>
        <w:t xml:space="preserve">в соответствии с </w:t>
      </w:r>
      <w:r w:rsidRPr="00853C05">
        <w:rPr>
          <w:rFonts w:ascii="Tahoma" w:hAnsi="Tahoma" w:cs="Tahoma"/>
        </w:rPr>
        <w:t>технические требования и параметры корпоративной спецодежды общепроизводственного назначения</w:t>
      </w:r>
      <w:bookmarkStart w:id="8" w:name="bookmark0"/>
      <w:r w:rsidRPr="00853C05">
        <w:rPr>
          <w:rFonts w:ascii="Tahoma" w:hAnsi="Tahoma" w:cs="Tahoma"/>
        </w:rPr>
        <w:t xml:space="preserve"> АО «</w:t>
      </w:r>
      <w:proofErr w:type="spellStart"/>
      <w:r w:rsidRPr="00853C05">
        <w:rPr>
          <w:rFonts w:ascii="Tahoma" w:hAnsi="Tahoma" w:cs="Tahoma"/>
        </w:rPr>
        <w:t>РКС-Менеджмент</w:t>
      </w:r>
      <w:proofErr w:type="spellEnd"/>
      <w:r w:rsidRPr="00853C05">
        <w:rPr>
          <w:rFonts w:ascii="Tahoma" w:hAnsi="Tahoma" w:cs="Tahoma"/>
        </w:rPr>
        <w:t>»</w:t>
      </w:r>
      <w:bookmarkEnd w:id="8"/>
      <w:r w:rsidR="00E6010E">
        <w:rPr>
          <w:rFonts w:ascii="Tahoma" w:hAnsi="Tahoma" w:cs="Tahoma"/>
        </w:rPr>
        <w:t xml:space="preserve"> 2017 г.</w:t>
      </w:r>
      <w:r w:rsidRPr="00853C05">
        <w:rPr>
          <w:rFonts w:ascii="Tahoma" w:hAnsi="Tahoma" w:cs="Tahoma"/>
        </w:rPr>
        <w:t>:</w:t>
      </w:r>
    </w:p>
    <w:tbl>
      <w:tblPr>
        <w:tblW w:w="9513" w:type="dxa"/>
        <w:tblInd w:w="93" w:type="dxa"/>
        <w:tblLook w:val="04A0"/>
      </w:tblPr>
      <w:tblGrid>
        <w:gridCol w:w="960"/>
        <w:gridCol w:w="6993"/>
        <w:gridCol w:w="1560"/>
      </w:tblGrid>
      <w:tr w:rsidR="00853C05" w:rsidRPr="00853C05" w:rsidTr="00853C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2B203A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Код ЕНС</w:t>
            </w:r>
          </w:p>
        </w:tc>
        <w:tc>
          <w:tcPr>
            <w:tcW w:w="6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2B203A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2B203A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Размер</w:t>
            </w:r>
          </w:p>
        </w:tc>
      </w:tr>
      <w:tr w:rsidR="00853C05" w:rsidRPr="00853C05" w:rsidTr="002B203A">
        <w:trPr>
          <w:trHeight w:val="8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НГ0043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C05" w:rsidRPr="00853C05" w:rsidRDefault="00853C05" w:rsidP="002B203A">
            <w:pPr>
              <w:jc w:val="both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 xml:space="preserve">Костюм мужской хлопчатобумажный для защиты от общих производственных загрязнений и механических воздействий </w:t>
            </w:r>
            <w:r w:rsidR="002B203A">
              <w:rPr>
                <w:rFonts w:ascii="Tahoma" w:hAnsi="Tahoma" w:cs="Tahoma"/>
                <w:color w:val="000000"/>
              </w:rPr>
              <w:t>(куртка и полукомбинезон)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 xml:space="preserve">48-50 </w:t>
            </w:r>
          </w:p>
        </w:tc>
      </w:tr>
      <w:tr w:rsidR="00853C05" w:rsidRPr="00853C05" w:rsidTr="002B203A">
        <w:trPr>
          <w:trHeight w:val="7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НГ0049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C05" w:rsidRPr="00853C05" w:rsidRDefault="00853C05" w:rsidP="002B203A">
            <w:pPr>
              <w:jc w:val="both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 xml:space="preserve">Костюм женский хлопчатобумажный для защиты от общих производственных загрязнений и механических воздействий </w:t>
            </w:r>
            <w:r w:rsidR="002B203A">
              <w:rPr>
                <w:rFonts w:ascii="Tahoma" w:hAnsi="Tahoma" w:cs="Tahoma"/>
                <w:color w:val="000000"/>
              </w:rPr>
              <w:t>(куртка и полукомбинезон)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44-46</w:t>
            </w:r>
          </w:p>
        </w:tc>
      </w:tr>
      <w:tr w:rsidR="00853C05" w:rsidRPr="00853C05" w:rsidTr="00853C05">
        <w:trPr>
          <w:trHeight w:val="2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НГ0114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C05" w:rsidRPr="00853C05" w:rsidRDefault="00853C05" w:rsidP="002B203A">
            <w:pPr>
              <w:jc w:val="both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Костюм мужской утепленный для защиты от общих производственных загрязнений и механических воздействий (куртка и полукомбинезон)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 xml:space="preserve">48-50 </w:t>
            </w:r>
          </w:p>
        </w:tc>
      </w:tr>
      <w:tr w:rsidR="00853C05" w:rsidRPr="00853C05" w:rsidTr="00853C05">
        <w:trPr>
          <w:trHeight w:val="4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НГ0094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C05" w:rsidRPr="00853C05" w:rsidRDefault="00853C05" w:rsidP="002B203A">
            <w:pPr>
              <w:jc w:val="both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Костюм женский утепленный для защиты от общих производственных загрязнений и механических воздействий (куртка и полукомбинезон)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C05" w:rsidRPr="00853C05" w:rsidRDefault="00853C05" w:rsidP="00853C05">
            <w:pPr>
              <w:jc w:val="center"/>
              <w:rPr>
                <w:rFonts w:ascii="Tahoma" w:hAnsi="Tahoma" w:cs="Tahoma"/>
                <w:color w:val="000000"/>
              </w:rPr>
            </w:pPr>
            <w:r w:rsidRPr="00853C05">
              <w:rPr>
                <w:rFonts w:ascii="Tahoma" w:hAnsi="Tahoma" w:cs="Tahoma"/>
                <w:color w:val="000000"/>
              </w:rPr>
              <w:t>44-46</w:t>
            </w:r>
          </w:p>
        </w:tc>
      </w:tr>
    </w:tbl>
    <w:p w:rsidR="00044B39" w:rsidRPr="00190DC9" w:rsidRDefault="00044B39" w:rsidP="00044B39">
      <w:pPr>
        <w:pStyle w:val="1"/>
        <w:spacing w:before="120"/>
        <w:ind w:left="993"/>
        <w:contextualSpacing w:val="0"/>
        <w:rPr>
          <w:rFonts w:ascii="Tahoma" w:hAnsi="Tahoma" w:cs="Tahoma"/>
        </w:rPr>
      </w:pP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Default="001B0147" w:rsidP="00E07B27">
      <w:pPr>
        <w:pStyle w:val="1"/>
        <w:numPr>
          <w:ilvl w:val="0"/>
          <w:numId w:val="4"/>
        </w:numPr>
        <w:spacing w:before="120"/>
        <w:ind w:left="851" w:hanging="284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590B00" w:rsidRPr="00E07B27" w:rsidRDefault="00596444" w:rsidP="00E07B27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II</w:t>
      </w:r>
      <w:r w:rsidR="00590B00" w:rsidRPr="00E07B27">
        <w:rPr>
          <w:rFonts w:ascii="Tahoma" w:hAnsi="Tahoma" w:cs="Tahoma"/>
          <w:b/>
        </w:rPr>
        <w:t xml:space="preserve"> этап: </w:t>
      </w:r>
    </w:p>
    <w:p w:rsidR="00590B00" w:rsidRPr="00190DC9" w:rsidRDefault="00590B00" w:rsidP="00590B00">
      <w:pPr>
        <w:pStyle w:val="1"/>
        <w:numPr>
          <w:ilvl w:val="0"/>
          <w:numId w:val="3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Условия заключения договора поставки по Форме № 2 (Приложение № 2 к Приглашению);</w:t>
      </w:r>
    </w:p>
    <w:p w:rsidR="008A5A1C" w:rsidRPr="00190DC9" w:rsidRDefault="008A5A1C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044B39" w:rsidRPr="009A6560" w:rsidRDefault="00A26559" w:rsidP="009A6560">
      <w:pPr>
        <w:pStyle w:val="ae"/>
        <w:numPr>
          <w:ilvl w:val="1"/>
          <w:numId w:val="9"/>
        </w:numPr>
        <w:ind w:left="567" w:hanging="567"/>
        <w:jc w:val="both"/>
        <w:rPr>
          <w:rFonts w:ascii="Tahoma" w:hAnsi="Tahoma" w:cs="Tahoma"/>
          <w:sz w:val="20"/>
          <w:szCs w:val="20"/>
          <w:lang w:eastAsia="ru-RU"/>
        </w:rPr>
      </w:pPr>
      <w:r w:rsidRPr="009A6560">
        <w:rPr>
          <w:rFonts w:ascii="Tahoma" w:hAnsi="Tahoma" w:cs="Tahoma"/>
          <w:sz w:val="20"/>
          <w:szCs w:val="20"/>
          <w:lang w:eastAsia="ru-RU"/>
        </w:rPr>
        <w:t>Предложения должны быть подготовлены в электронной форме с использованием функционала электронной торговой площадки.</w:t>
      </w:r>
      <w:r w:rsidR="00044B39" w:rsidRPr="009A6560">
        <w:rPr>
          <w:rFonts w:ascii="Tahoma" w:hAnsi="Tahoma" w:cs="Tahoma"/>
          <w:sz w:val="20"/>
          <w:szCs w:val="20"/>
          <w:lang w:eastAsia="ru-RU"/>
        </w:rPr>
        <w:t xml:space="preserve"> Костюмы должны быть предоставлены по адресу: </w:t>
      </w:r>
      <w:proofErr w:type="gramStart"/>
      <w:r w:rsidR="00044B39" w:rsidRPr="009A6560">
        <w:rPr>
          <w:rFonts w:ascii="Tahoma" w:hAnsi="Tahoma" w:cs="Tahoma"/>
          <w:sz w:val="20"/>
          <w:szCs w:val="20"/>
          <w:lang w:eastAsia="ru-RU"/>
        </w:rPr>
        <w:t>г</w:t>
      </w:r>
      <w:proofErr w:type="gramEnd"/>
      <w:r w:rsidR="00044B39" w:rsidRPr="009A6560">
        <w:rPr>
          <w:rFonts w:ascii="Tahoma" w:hAnsi="Tahoma" w:cs="Tahoma"/>
          <w:sz w:val="20"/>
          <w:szCs w:val="20"/>
          <w:lang w:eastAsia="ru-RU"/>
        </w:rPr>
        <w:t xml:space="preserve">. Москва, ул. Малая Полянка, д.2 и упакованы во влагозащищенную тару позволяющую транспортировать данные костюмы по почте не </w:t>
      </w:r>
      <w:r w:rsidR="00044B39" w:rsidRPr="003E601E">
        <w:rPr>
          <w:rFonts w:ascii="Tahoma" w:hAnsi="Tahoma" w:cs="Tahoma"/>
          <w:sz w:val="20"/>
          <w:szCs w:val="20"/>
          <w:lang w:eastAsia="ru-RU"/>
        </w:rPr>
        <w:t>позднее срока указанного в</w:t>
      </w:r>
      <w:r w:rsidR="00044B39" w:rsidRPr="009A6560">
        <w:rPr>
          <w:rFonts w:ascii="Tahoma" w:hAnsi="Tahoma" w:cs="Tahoma"/>
          <w:sz w:val="20"/>
          <w:szCs w:val="20"/>
          <w:lang w:eastAsia="ru-RU"/>
        </w:rPr>
        <w:t xml:space="preserve"> п.7 Приглашения.</w:t>
      </w:r>
      <w:r w:rsidR="00CD1E93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:rsidR="00A26559" w:rsidRPr="00190DC9" w:rsidRDefault="00044B39" w:rsidP="00044B3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044B3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Д</w:t>
      </w:r>
      <w:r w:rsidR="004E2285" w:rsidRPr="00190DC9">
        <w:rPr>
          <w:rFonts w:ascii="Tahoma" w:hAnsi="Tahoma" w:cs="Tahoma"/>
        </w:rPr>
        <w:t xml:space="preserve">окументы должны быть разделены на </w:t>
      </w:r>
      <w:r>
        <w:rPr>
          <w:rFonts w:ascii="Tahoma" w:hAnsi="Tahoma" w:cs="Tahoma"/>
        </w:rPr>
        <w:t>три</w:t>
      </w:r>
      <w:r w:rsidR="004E2285" w:rsidRPr="00190DC9">
        <w:rPr>
          <w:rFonts w:ascii="Tahoma" w:hAnsi="Tahoma" w:cs="Tahoma"/>
        </w:rPr>
        <w:t xml:space="preserve"> папки</w:t>
      </w:r>
      <w:r w:rsidR="008B191D" w:rsidRPr="00190DC9">
        <w:rPr>
          <w:rFonts w:ascii="Tahoma" w:hAnsi="Tahoma" w:cs="Tahoma"/>
        </w:rPr>
        <w:t xml:space="preserve"> (</w:t>
      </w:r>
      <w:r w:rsidR="00CA2E9F"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44B39">
        <w:rPr>
          <w:rFonts w:ascii="Tahoma" w:hAnsi="Tahoma" w:cs="Tahoma"/>
        </w:rPr>
        <w:t xml:space="preserve">- Коммерческая документация, в которую </w:t>
      </w:r>
      <w:r w:rsidR="002A1975" w:rsidRPr="00044B39">
        <w:rPr>
          <w:rFonts w:ascii="Tahoma" w:hAnsi="Tahoma" w:cs="Tahoma"/>
        </w:rPr>
        <w:t>должно</w:t>
      </w:r>
      <w:r w:rsidRPr="00044B39">
        <w:rPr>
          <w:rFonts w:ascii="Tahoma" w:hAnsi="Tahoma" w:cs="Tahoma"/>
        </w:rPr>
        <w:t xml:space="preserve"> входить письмо о подаче </w:t>
      </w:r>
      <w:r w:rsidR="00451765" w:rsidRPr="00044B39">
        <w:rPr>
          <w:rFonts w:ascii="Tahoma" w:hAnsi="Tahoma" w:cs="Tahoma"/>
        </w:rPr>
        <w:t>Предложения</w:t>
      </w:r>
      <w:r w:rsidR="002A1975" w:rsidRPr="00044B39">
        <w:rPr>
          <w:rFonts w:ascii="Tahoma" w:hAnsi="Tahoma" w:cs="Tahoma"/>
        </w:rPr>
        <w:t xml:space="preserve">, </w:t>
      </w:r>
      <w:r w:rsidR="00451765" w:rsidRPr="00044B39">
        <w:rPr>
          <w:rFonts w:ascii="Tahoma" w:hAnsi="Tahoma" w:cs="Tahoma"/>
        </w:rPr>
        <w:t>Условия заключения договора поставки</w:t>
      </w:r>
      <w:r w:rsidR="0038203B" w:rsidRPr="00044B3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Default="00044B39" w:rsidP="003E5BCE">
      <w:pPr>
        <w:ind w:left="709" w:hanging="709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21.10</w:t>
      </w:r>
      <w:r w:rsidR="003E5BCE" w:rsidRPr="00190DC9">
        <w:rPr>
          <w:rFonts w:ascii="Tahoma" w:hAnsi="Tahoma" w:cs="Tahoma"/>
          <w:bCs/>
        </w:rPr>
        <w:t xml:space="preserve">. Все файлы </w:t>
      </w:r>
      <w:r w:rsidR="0057124C" w:rsidRPr="00190DC9">
        <w:rPr>
          <w:rFonts w:ascii="Tahoma" w:hAnsi="Tahoma" w:cs="Tahoma"/>
          <w:bCs/>
        </w:rPr>
        <w:t>п</w:t>
      </w:r>
      <w:r w:rsidR="003E5BCE"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="003E5BCE"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="003E5BCE" w:rsidRPr="00190DC9">
        <w:rPr>
          <w:rFonts w:ascii="Tahoma" w:hAnsi="Tahoma" w:cs="Tahoma"/>
          <w:b/>
          <w:bCs/>
        </w:rPr>
        <w:t xml:space="preserve"> </w:t>
      </w:r>
      <w:r w:rsidR="003E5BCE"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3E1BAE" w:rsidRPr="003E1BAE" w:rsidRDefault="003E1BAE" w:rsidP="003E5BCE">
      <w:pPr>
        <w:ind w:left="709" w:hanging="709"/>
        <w:jc w:val="both"/>
        <w:rPr>
          <w:rFonts w:ascii="Tahoma" w:hAnsi="Tahoma" w:cs="Tahoma"/>
          <w:bCs/>
        </w:rPr>
      </w:pPr>
    </w:p>
    <w:p w:rsidR="003E1BAE" w:rsidRPr="003E1BAE" w:rsidRDefault="003E1BAE" w:rsidP="003E5BCE">
      <w:pPr>
        <w:ind w:left="709" w:hanging="709"/>
        <w:jc w:val="both"/>
        <w:rPr>
          <w:rFonts w:ascii="Tahoma" w:hAnsi="Tahoma" w:cs="Tahoma"/>
        </w:rPr>
      </w:pPr>
    </w:p>
    <w:p w:rsidR="001D00D4" w:rsidRPr="00190DC9" w:rsidRDefault="004E2285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</w:t>
      </w:r>
      <w:r w:rsidRPr="00190DC9">
        <w:rPr>
          <w:rFonts w:ascii="Tahoma" w:hAnsi="Tahoma" w:cs="Tahoma"/>
        </w:rPr>
        <w:lastRenderedPageBreak/>
        <w:t>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8B5ED9">
      <w:pPr>
        <w:pStyle w:val="1"/>
        <w:numPr>
          <w:ilvl w:val="0"/>
          <w:numId w:val="40"/>
        </w:numPr>
        <w:spacing w:before="120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</w:t>
      </w:r>
      <w:r w:rsidR="00044B3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1</w:t>
      </w: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044B39">
        <w:rPr>
          <w:rFonts w:ascii="Tahoma" w:hAnsi="Tahoma" w:cs="Tahoma"/>
        </w:rPr>
        <w:t>2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</w:t>
      </w:r>
      <w:r w:rsidR="004623D0" w:rsidRPr="00E6010E">
        <w:rPr>
          <w:rFonts w:ascii="Tahoma" w:hAnsi="Tahoma" w:cs="Tahoma"/>
        </w:rPr>
        <w:t>п. 7 Приглашения</w:t>
      </w:r>
      <w:r w:rsidR="00E6010E">
        <w:rPr>
          <w:rFonts w:ascii="Tahoma" w:hAnsi="Tahoma" w:cs="Tahoma"/>
        </w:rPr>
        <w:t>.</w:t>
      </w:r>
      <w:r w:rsidR="004623D0" w:rsidRPr="00190DC9">
        <w:rPr>
          <w:rFonts w:ascii="Tahoma" w:hAnsi="Tahoma" w:cs="Tahoma"/>
        </w:rPr>
        <w:t xml:space="preserve">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190DC9">
        <w:rPr>
          <w:rFonts w:ascii="Tahoma" w:hAnsi="Tahoma" w:cs="Tahoma"/>
          <w:szCs w:val="20"/>
        </w:rPr>
        <w:t>Цена Товара</w:t>
      </w:r>
      <w:bookmarkEnd w:id="9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0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2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2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3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4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B97A4E" w:rsidRDefault="005E31D5" w:rsidP="00B97A4E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97A4E">
        <w:rPr>
          <w:rFonts w:ascii="Tahoma" w:hAnsi="Tahoma" w:cs="Tahoma"/>
        </w:rPr>
        <w:t>I этап - формальная оценка; предварительн</w:t>
      </w:r>
      <w:r w:rsidR="00753597" w:rsidRPr="00B97A4E">
        <w:rPr>
          <w:rFonts w:ascii="Tahoma" w:hAnsi="Tahoma" w:cs="Tahoma"/>
        </w:rPr>
        <w:t>ый</w:t>
      </w:r>
      <w:r w:rsidRPr="00B97A4E">
        <w:rPr>
          <w:rFonts w:ascii="Tahoma" w:hAnsi="Tahoma" w:cs="Tahoma"/>
        </w:rPr>
        <w:t xml:space="preserve"> квалификаци</w:t>
      </w:r>
      <w:r w:rsidR="00753597" w:rsidRPr="00B97A4E">
        <w:rPr>
          <w:rFonts w:ascii="Tahoma" w:hAnsi="Tahoma" w:cs="Tahoma"/>
        </w:rPr>
        <w:t>онный отбор</w:t>
      </w:r>
      <w:r w:rsidRPr="00B97A4E">
        <w:rPr>
          <w:rFonts w:ascii="Tahoma" w:hAnsi="Tahoma" w:cs="Tahoma"/>
        </w:rPr>
        <w:t>;</w:t>
      </w:r>
    </w:p>
    <w:p w:rsidR="00CD4654" w:rsidRPr="00190DC9" w:rsidRDefault="00B97A4E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</w:t>
      </w:r>
      <w:r w:rsidR="005E31D5" w:rsidRPr="00190DC9">
        <w:rPr>
          <w:rFonts w:ascii="Tahoma" w:hAnsi="Tahoma" w:cs="Tahoma"/>
        </w:rPr>
        <w:t xml:space="preserve">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5F6DA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F6DAA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F6DA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F6DAA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F6DA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F6DAA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F6DA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F6DAA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F6DA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F6DAA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F6DA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F6DAA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F6DA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F6DAA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F6DA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F6DAA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F6DA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5F6DAA" w:rsidP="0093799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F6DAA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8B3C6E" w:rsidRPr="00190DC9" w:rsidTr="005F6DAA">
        <w:trPr>
          <w:cantSplit/>
          <w:trHeight w:val="457"/>
        </w:trPr>
        <w:tc>
          <w:tcPr>
            <w:tcW w:w="591" w:type="dxa"/>
            <w:vMerge w:val="restart"/>
          </w:tcPr>
          <w:p w:rsidR="008B3C6E" w:rsidRPr="00190DC9" w:rsidDel="00941529" w:rsidRDefault="008B3C6E" w:rsidP="0093799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4909" w:type="dxa"/>
            <w:vMerge w:val="restart"/>
          </w:tcPr>
          <w:p w:rsidR="008B3C6E" w:rsidRPr="00190DC9" w:rsidRDefault="008B3C6E" w:rsidP="00937993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Наличие собственных производств по пошиву спецодежды</w:t>
            </w:r>
          </w:p>
        </w:tc>
        <w:tc>
          <w:tcPr>
            <w:tcW w:w="2123" w:type="dxa"/>
            <w:vAlign w:val="center"/>
          </w:tcPr>
          <w:p w:rsidR="008B3C6E" w:rsidRPr="00190DC9" w:rsidRDefault="008B3C6E" w:rsidP="00184C5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8B3C6E" w:rsidRPr="00190DC9" w:rsidRDefault="008B3C6E" w:rsidP="00184C5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8B3C6E" w:rsidRPr="00190DC9" w:rsidTr="005D00C3">
        <w:trPr>
          <w:cantSplit/>
          <w:trHeight w:val="387"/>
        </w:trPr>
        <w:tc>
          <w:tcPr>
            <w:tcW w:w="591" w:type="dxa"/>
            <w:vMerge/>
          </w:tcPr>
          <w:p w:rsidR="008B3C6E" w:rsidRPr="00190DC9" w:rsidDel="00941529" w:rsidRDefault="008B3C6E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8B3C6E" w:rsidRPr="00190DC9" w:rsidRDefault="008B3C6E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8B3C6E" w:rsidRPr="00190DC9" w:rsidRDefault="008B3C6E" w:rsidP="00184C5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8B3C6E" w:rsidRPr="00190DC9" w:rsidRDefault="005D00C3" w:rsidP="00184C5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</w:t>
            </w:r>
            <w:r w:rsidR="008B3C6E"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E71775" w:rsidRPr="00190DC9" w:rsidTr="005F6DAA">
        <w:trPr>
          <w:cantSplit/>
          <w:trHeight w:val="457"/>
        </w:trPr>
        <w:tc>
          <w:tcPr>
            <w:tcW w:w="591" w:type="dxa"/>
            <w:vMerge w:val="restart"/>
          </w:tcPr>
          <w:p w:rsidR="00E71775" w:rsidRPr="00190DC9" w:rsidDel="00941529" w:rsidRDefault="00E71775" w:rsidP="0093799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</w:t>
            </w:r>
          </w:p>
        </w:tc>
        <w:tc>
          <w:tcPr>
            <w:tcW w:w="4909" w:type="dxa"/>
            <w:vMerge w:val="restart"/>
          </w:tcPr>
          <w:p w:rsidR="00E71775" w:rsidRPr="00E71775" w:rsidRDefault="00E71775" w:rsidP="00937993">
            <w:pPr>
              <w:jc w:val="both"/>
              <w:rPr>
                <w:rFonts w:ascii="Tahoma" w:hAnsi="Tahoma" w:cs="Tahoma"/>
              </w:rPr>
            </w:pPr>
            <w:proofErr w:type="gramStart"/>
            <w:r w:rsidRPr="00E71775">
              <w:rPr>
                <w:rFonts w:ascii="Tahoma" w:hAnsi="Tahoma" w:cs="Tahoma"/>
              </w:rPr>
              <w:t xml:space="preserve">Наличие действующих на период предполагаемых поставок дистрибьюторских соглашений с производителями тканей, </w:t>
            </w:r>
            <w:proofErr w:type="spellStart"/>
            <w:r w:rsidRPr="00E71775">
              <w:rPr>
                <w:rFonts w:ascii="Tahoma" w:hAnsi="Tahoma" w:cs="Tahoma"/>
              </w:rPr>
              <w:t>световозвращающих</w:t>
            </w:r>
            <w:proofErr w:type="spellEnd"/>
            <w:r w:rsidRPr="00E71775">
              <w:rPr>
                <w:rFonts w:ascii="Tahoma" w:hAnsi="Tahoma" w:cs="Tahoma"/>
              </w:rPr>
              <w:t xml:space="preserve"> и утепляющих материалов, фурнитуры, СИЗ</w:t>
            </w:r>
            <w:proofErr w:type="gramEnd"/>
          </w:p>
        </w:tc>
        <w:tc>
          <w:tcPr>
            <w:tcW w:w="2123" w:type="dxa"/>
            <w:vAlign w:val="center"/>
          </w:tcPr>
          <w:p w:rsidR="00E71775" w:rsidRPr="00190DC9" w:rsidRDefault="00E71775" w:rsidP="00184C5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E71775" w:rsidRPr="00190DC9" w:rsidRDefault="00E71775" w:rsidP="00184C5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 xml:space="preserve"> квалифицирован</w:t>
            </w:r>
          </w:p>
        </w:tc>
      </w:tr>
      <w:tr w:rsidR="00E71775" w:rsidRPr="00190DC9" w:rsidTr="005F6DAA">
        <w:trPr>
          <w:cantSplit/>
          <w:trHeight w:val="457"/>
        </w:trPr>
        <w:tc>
          <w:tcPr>
            <w:tcW w:w="591" w:type="dxa"/>
            <w:vMerge/>
          </w:tcPr>
          <w:p w:rsidR="00E71775" w:rsidRPr="00190DC9" w:rsidDel="00941529" w:rsidRDefault="00E71775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E71775" w:rsidRPr="00190DC9" w:rsidRDefault="00E71775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E71775" w:rsidRPr="00190DC9" w:rsidRDefault="00E71775" w:rsidP="00184C5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E71775" w:rsidRPr="00190DC9" w:rsidRDefault="005D00C3" w:rsidP="00184C5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</w:t>
            </w:r>
            <w:r w:rsidR="00E71775"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86CA8" w:rsidRPr="00190DC9" w:rsidTr="005F6DAA">
        <w:trPr>
          <w:cantSplit/>
          <w:trHeight w:val="457"/>
        </w:trPr>
        <w:tc>
          <w:tcPr>
            <w:tcW w:w="591" w:type="dxa"/>
            <w:vMerge w:val="restart"/>
          </w:tcPr>
          <w:p w:rsidR="00386CA8" w:rsidRPr="00190DC9" w:rsidDel="00941529" w:rsidRDefault="00386CA8" w:rsidP="0093799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4909" w:type="dxa"/>
            <w:vMerge w:val="restart"/>
          </w:tcPr>
          <w:p w:rsidR="00386CA8" w:rsidRPr="00190DC9" w:rsidRDefault="00386CA8" w:rsidP="00E6010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Соответствие </w:t>
            </w:r>
            <w:r w:rsidR="00E6010E" w:rsidRPr="00853C05">
              <w:rPr>
                <w:rFonts w:ascii="Tahoma" w:hAnsi="Tahoma" w:cs="Tahoma"/>
              </w:rPr>
              <w:t>т</w:t>
            </w:r>
            <w:r w:rsidR="00E6010E">
              <w:rPr>
                <w:rFonts w:ascii="Tahoma" w:hAnsi="Tahoma" w:cs="Tahoma"/>
              </w:rPr>
              <w:t>ехническим</w:t>
            </w:r>
            <w:r w:rsidR="00E6010E" w:rsidRPr="00853C05">
              <w:rPr>
                <w:rFonts w:ascii="Tahoma" w:hAnsi="Tahoma" w:cs="Tahoma"/>
              </w:rPr>
              <w:t xml:space="preserve"> требования</w:t>
            </w:r>
            <w:r w:rsidR="00E6010E">
              <w:rPr>
                <w:rFonts w:ascii="Tahoma" w:hAnsi="Tahoma" w:cs="Tahoma"/>
              </w:rPr>
              <w:t>м</w:t>
            </w:r>
            <w:r w:rsidR="00E6010E" w:rsidRPr="00853C05">
              <w:rPr>
                <w:rFonts w:ascii="Tahoma" w:hAnsi="Tahoma" w:cs="Tahoma"/>
              </w:rPr>
              <w:t xml:space="preserve"> и параметр</w:t>
            </w:r>
            <w:r w:rsidR="00E6010E">
              <w:rPr>
                <w:rFonts w:ascii="Tahoma" w:hAnsi="Tahoma" w:cs="Tahoma"/>
              </w:rPr>
              <w:t>ам</w:t>
            </w:r>
            <w:r w:rsidR="00E6010E" w:rsidRPr="00853C05">
              <w:rPr>
                <w:rFonts w:ascii="Tahoma" w:hAnsi="Tahoma" w:cs="Tahoma"/>
              </w:rPr>
              <w:t xml:space="preserve"> корпоративной спецодежды общепроизводственного назначения АО «</w:t>
            </w:r>
            <w:proofErr w:type="spellStart"/>
            <w:r w:rsidR="00E6010E" w:rsidRPr="00853C05">
              <w:rPr>
                <w:rFonts w:ascii="Tahoma" w:hAnsi="Tahoma" w:cs="Tahoma"/>
              </w:rPr>
              <w:t>РКС-Менеджмент</w:t>
            </w:r>
            <w:proofErr w:type="spellEnd"/>
            <w:r w:rsidR="00E6010E" w:rsidRPr="00853C05">
              <w:rPr>
                <w:rFonts w:ascii="Tahoma" w:hAnsi="Tahoma" w:cs="Tahoma"/>
              </w:rPr>
              <w:t>»</w:t>
            </w:r>
            <w:r w:rsidR="00E6010E"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2123" w:type="dxa"/>
            <w:vAlign w:val="center"/>
          </w:tcPr>
          <w:p w:rsidR="00386CA8" w:rsidRPr="00190DC9" w:rsidRDefault="00386CA8" w:rsidP="009A6560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86CA8" w:rsidRPr="00190DC9" w:rsidRDefault="00386CA8" w:rsidP="009A6560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 xml:space="preserve"> квалифицирован</w:t>
            </w:r>
          </w:p>
        </w:tc>
      </w:tr>
      <w:tr w:rsidR="00386CA8" w:rsidRPr="00190DC9" w:rsidTr="005F6DAA">
        <w:trPr>
          <w:cantSplit/>
          <w:trHeight w:val="457"/>
        </w:trPr>
        <w:tc>
          <w:tcPr>
            <w:tcW w:w="591" w:type="dxa"/>
            <w:vMerge/>
          </w:tcPr>
          <w:p w:rsidR="00386CA8" w:rsidRPr="00190DC9" w:rsidDel="00941529" w:rsidRDefault="00386CA8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86CA8" w:rsidRPr="00190DC9" w:rsidRDefault="00386CA8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86CA8" w:rsidRPr="00190DC9" w:rsidRDefault="00386CA8" w:rsidP="009A6560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86CA8" w:rsidRPr="00190DC9" w:rsidRDefault="00386CA8" w:rsidP="009A656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Не </w:t>
            </w: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bookmarkStart w:id="25" w:name="_GoBack"/>
      <w:bookmarkEnd w:id="25"/>
      <w:r w:rsidR="00D17835">
        <w:rPr>
          <w:rFonts w:ascii="Tahoma" w:hAnsi="Tahoma" w:cs="Tahoma"/>
          <w:bCs/>
          <w:iCs/>
        </w:rPr>
        <w:t>1</w:t>
      </w:r>
      <w:r w:rsidR="00CD1616">
        <w:rPr>
          <w:rFonts w:ascii="Tahoma" w:hAnsi="Tahoma" w:cs="Tahoma"/>
          <w:bCs/>
          <w:iCs/>
        </w:rPr>
        <w:t>1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.1.</w:t>
      </w:r>
      <w:r w:rsidR="00184C57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D17835" w:rsidRPr="00D17835" w:rsidRDefault="00184C57" w:rsidP="00D17835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 xml:space="preserve">39.1.2. </w:t>
      </w:r>
      <w:r w:rsidR="00D17835" w:rsidRPr="00D17835">
        <w:rPr>
          <w:rFonts w:ascii="Tahoma" w:hAnsi="Tahoma" w:cs="Tahoma"/>
          <w:bCs/>
          <w:iCs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</w:t>
      </w:r>
      <w:r w:rsidR="00D17835">
        <w:rPr>
          <w:rFonts w:ascii="Tahoma" w:hAnsi="Tahoma" w:cs="Tahoma"/>
          <w:bCs/>
          <w:iCs/>
        </w:rPr>
        <w:t>на сайте</w:t>
      </w:r>
      <w:r w:rsidR="00D17835" w:rsidRPr="00D17835">
        <w:rPr>
          <w:rFonts w:ascii="Tahoma" w:hAnsi="Tahoma" w:cs="Tahoma"/>
          <w:bCs/>
          <w:iCs/>
        </w:rPr>
        <w:t xml:space="preserve"> </w:t>
      </w:r>
      <w:hyperlink r:id="rId8" w:history="1">
        <w:proofErr w:type="spellStart"/>
        <w:r w:rsidR="00D17835" w:rsidRPr="00D17835">
          <w:rPr>
            <w:rFonts w:ascii="Tahoma" w:hAnsi="Tahoma" w:cs="Tahoma"/>
            <w:bCs/>
            <w:iCs/>
          </w:rPr>
          <w:t>zakupki.gov.ru</w:t>
        </w:r>
        <w:proofErr w:type="spellEnd"/>
      </w:hyperlink>
      <w:r w:rsidR="00D17835">
        <w:rPr>
          <w:rFonts w:ascii="Tahoma" w:hAnsi="Tahoma" w:cs="Tahoma"/>
          <w:bCs/>
          <w:iCs/>
        </w:rPr>
        <w:t xml:space="preserve"> и сайтах УО</w:t>
      </w:r>
      <w:r w:rsidR="00D17835" w:rsidRPr="00D17835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7835" w:rsidRDefault="00D17835" w:rsidP="00D17835">
      <w:pPr>
        <w:spacing w:before="120"/>
        <w:jc w:val="both"/>
        <w:rPr>
          <w:rFonts w:ascii="Tahoma" w:hAnsi="Tahoma" w:cs="Tahoma"/>
          <w:bCs/>
          <w:iCs/>
        </w:rPr>
      </w:pPr>
      <w:r w:rsidRPr="00D17835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84C57" w:rsidRPr="00184C57" w:rsidRDefault="00184C57" w:rsidP="00184C57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 xml:space="preserve">39.1.3. </w:t>
      </w:r>
      <w:r w:rsidRPr="00184C57">
        <w:rPr>
          <w:rFonts w:ascii="Tahoma" w:hAnsi="Tahoma" w:cs="Tahoma"/>
          <w:bCs/>
          <w:iCs/>
        </w:rPr>
        <w:t>Участник, по Предложению которого по результатам формальной оценки и предварительного квалификационного отбора принято решение об отклонении, не может быть выбран в качестве поставщика МТР по результатам процедур выбора поставщиков.</w:t>
      </w:r>
    </w:p>
    <w:p w:rsidR="00184C57" w:rsidRDefault="00184C57" w:rsidP="00184C57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lastRenderedPageBreak/>
        <w:t xml:space="preserve">39.1.4. До </w:t>
      </w:r>
      <w:r w:rsidR="009E56D9">
        <w:rPr>
          <w:rFonts w:ascii="Tahoma" w:hAnsi="Tahoma" w:cs="Tahoma"/>
          <w:bCs/>
          <w:iCs/>
          <w:lang w:val="en-US"/>
        </w:rPr>
        <w:t>II</w:t>
      </w:r>
      <w:r>
        <w:rPr>
          <w:rFonts w:ascii="Tahoma" w:hAnsi="Tahoma" w:cs="Tahoma"/>
          <w:bCs/>
          <w:iCs/>
        </w:rPr>
        <w:t xml:space="preserve"> этапа</w:t>
      </w:r>
      <w:r w:rsidRPr="00184C57">
        <w:rPr>
          <w:rFonts w:ascii="Tahoma" w:hAnsi="Tahoma" w:cs="Tahoma"/>
          <w:bCs/>
          <w:iCs/>
        </w:rPr>
        <w:t xml:space="preserve"> будут допущены только те компании, которые успешно пройдут </w:t>
      </w:r>
      <w:proofErr w:type="spellStart"/>
      <w:r w:rsidRPr="00184C57">
        <w:rPr>
          <w:rFonts w:ascii="Tahoma" w:hAnsi="Tahoma" w:cs="Tahoma"/>
          <w:bCs/>
          <w:iCs/>
        </w:rPr>
        <w:t>предквалификационный</w:t>
      </w:r>
      <w:proofErr w:type="spellEnd"/>
      <w:r w:rsidRPr="00184C57">
        <w:rPr>
          <w:rFonts w:ascii="Tahoma" w:hAnsi="Tahoma" w:cs="Tahoma"/>
          <w:bCs/>
          <w:iCs/>
        </w:rPr>
        <w:t xml:space="preserve"> отбор и представленные костюмы которых будут признаны Комиссией соответствующими «Техническим требованиям</w:t>
      </w:r>
      <w:r>
        <w:rPr>
          <w:rFonts w:ascii="Tahoma" w:hAnsi="Tahoma" w:cs="Tahoma"/>
          <w:bCs/>
          <w:iCs/>
        </w:rPr>
        <w:t xml:space="preserve"> РКС-2017». 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EC4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EC47BE">
        <w:rPr>
          <w:rFonts w:ascii="Tahoma" w:hAnsi="Tahoma" w:cs="Tahoma"/>
          <w:bCs/>
          <w:iCs/>
        </w:rPr>
        <w:t>договоров.</w:t>
      </w:r>
      <w:r w:rsidR="00C67EF1" w:rsidRPr="00EC47BE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EC47BE">
        <w:rPr>
          <w:rFonts w:ascii="Tahoma" w:hAnsi="Tahoma" w:cs="Tahoma"/>
          <w:bCs/>
          <w:iCs/>
        </w:rPr>
        <w:t>направляет</w:t>
      </w:r>
      <w:r w:rsidR="00C67EF1" w:rsidRPr="00EC47BE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EC47BE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EC47BE">
        <w:rPr>
          <w:rFonts w:ascii="Tahoma" w:hAnsi="Tahoma" w:cs="Tahoma"/>
          <w:bCs/>
          <w:iCs/>
        </w:rPr>
        <w:t>.</w:t>
      </w:r>
    </w:p>
    <w:p w:rsidR="00B01198" w:rsidRPr="00EC4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C47BE">
        <w:rPr>
          <w:rFonts w:ascii="Tahoma" w:hAnsi="Tahoma" w:cs="Tahoma"/>
          <w:bCs/>
          <w:iCs/>
        </w:rPr>
        <w:t>3</w:t>
      </w:r>
      <w:r w:rsidR="004E1A5A" w:rsidRPr="00EC47BE">
        <w:rPr>
          <w:rFonts w:ascii="Tahoma" w:hAnsi="Tahoma" w:cs="Tahoma"/>
          <w:bCs/>
          <w:iCs/>
        </w:rPr>
        <w:t>9</w:t>
      </w:r>
      <w:r w:rsidRPr="00EC47BE">
        <w:rPr>
          <w:rFonts w:ascii="Tahoma" w:hAnsi="Tahoma" w:cs="Tahoma"/>
          <w:bCs/>
          <w:iCs/>
        </w:rPr>
        <w:t>.</w:t>
      </w:r>
      <w:r w:rsidR="00F56F9B" w:rsidRPr="00EC47BE">
        <w:rPr>
          <w:rFonts w:ascii="Tahoma" w:hAnsi="Tahoma" w:cs="Tahoma"/>
          <w:bCs/>
          <w:iCs/>
        </w:rPr>
        <w:t>8</w:t>
      </w:r>
      <w:r w:rsidRPr="00EC47BE">
        <w:rPr>
          <w:rFonts w:ascii="Tahoma" w:hAnsi="Tahoma" w:cs="Tahoma"/>
          <w:bCs/>
          <w:iCs/>
        </w:rPr>
        <w:t xml:space="preserve">. </w:t>
      </w:r>
      <w:r w:rsidR="00F60B76" w:rsidRPr="00EC47BE">
        <w:rPr>
          <w:rFonts w:ascii="Tahoma" w:hAnsi="Tahoma" w:cs="Tahoma"/>
          <w:bCs/>
          <w:iCs/>
        </w:rPr>
        <w:t>В случае</w:t>
      </w:r>
      <w:proofErr w:type="gramStart"/>
      <w:r w:rsidR="00186DF6" w:rsidRPr="00EC47BE">
        <w:rPr>
          <w:rFonts w:ascii="Tahoma" w:hAnsi="Tahoma" w:cs="Tahoma"/>
          <w:bCs/>
          <w:iCs/>
        </w:rPr>
        <w:t>,</w:t>
      </w:r>
      <w:proofErr w:type="gramEnd"/>
      <w:r w:rsidR="00F60B76" w:rsidRPr="00EC47BE">
        <w:rPr>
          <w:rFonts w:ascii="Tahoma" w:hAnsi="Tahoma" w:cs="Tahoma"/>
          <w:bCs/>
          <w:iCs/>
        </w:rPr>
        <w:t xml:space="preserve"> если </w:t>
      </w:r>
      <w:r w:rsidR="00C67EF1" w:rsidRPr="00EC47BE">
        <w:rPr>
          <w:rFonts w:ascii="Tahoma" w:hAnsi="Tahoma" w:cs="Tahoma"/>
          <w:bCs/>
          <w:iCs/>
        </w:rPr>
        <w:t>д</w:t>
      </w:r>
      <w:r w:rsidR="00F60B76" w:rsidRPr="00EC47BE">
        <w:rPr>
          <w:rFonts w:ascii="Tahoma" w:hAnsi="Tahoma" w:cs="Tahoma"/>
          <w:bCs/>
          <w:iCs/>
        </w:rPr>
        <w:t>о окончани</w:t>
      </w:r>
      <w:r w:rsidR="00C67EF1" w:rsidRPr="00EC47BE">
        <w:rPr>
          <w:rFonts w:ascii="Tahoma" w:hAnsi="Tahoma" w:cs="Tahoma"/>
          <w:bCs/>
          <w:iCs/>
        </w:rPr>
        <w:t>я</w:t>
      </w:r>
      <w:r w:rsidR="00F60B76" w:rsidRPr="00EC47BE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EC47BE">
        <w:rPr>
          <w:rFonts w:ascii="Tahoma" w:hAnsi="Tahoma" w:cs="Tahoma"/>
          <w:bCs/>
          <w:iCs/>
        </w:rPr>
        <w:t>ого</w:t>
      </w:r>
      <w:r w:rsidR="00F60B76" w:rsidRPr="00EC47BE">
        <w:rPr>
          <w:rFonts w:ascii="Tahoma" w:hAnsi="Tahoma" w:cs="Tahoma"/>
          <w:bCs/>
          <w:iCs/>
        </w:rPr>
        <w:t xml:space="preserve"> </w:t>
      </w:r>
      <w:r w:rsidR="000903AD" w:rsidRPr="00EC47BE">
        <w:rPr>
          <w:rFonts w:ascii="Tahoma" w:hAnsi="Tahoma" w:cs="Tahoma"/>
          <w:bCs/>
          <w:iCs/>
        </w:rPr>
        <w:t>Предложения</w:t>
      </w:r>
      <w:r w:rsidR="00F60B76" w:rsidRPr="00EC47BE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EC47BE">
        <w:rPr>
          <w:rFonts w:ascii="Tahoma" w:hAnsi="Tahoma" w:cs="Tahoma"/>
          <w:bCs/>
          <w:iCs/>
        </w:rPr>
        <w:t>Приглашением</w:t>
      </w:r>
      <w:r w:rsidR="00F60B76" w:rsidRPr="00EC47BE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EC47BE">
        <w:rPr>
          <w:rFonts w:ascii="Tahoma" w:hAnsi="Tahoma" w:cs="Tahoma"/>
          <w:bCs/>
          <w:iCs/>
        </w:rPr>
        <w:t>о</w:t>
      </w:r>
      <w:r w:rsidR="00F60B76" w:rsidRPr="00EC47BE">
        <w:rPr>
          <w:rFonts w:ascii="Tahoma" w:hAnsi="Tahoma" w:cs="Tahoma"/>
          <w:bCs/>
          <w:iCs/>
        </w:rPr>
        <w:t xml:space="preserve"> только одн</w:t>
      </w:r>
      <w:r w:rsidR="000903AD" w:rsidRPr="00EC47BE">
        <w:rPr>
          <w:rFonts w:ascii="Tahoma" w:hAnsi="Tahoma" w:cs="Tahoma"/>
          <w:bCs/>
          <w:iCs/>
        </w:rPr>
        <w:t>о</w:t>
      </w:r>
      <w:r w:rsidR="00F60B76" w:rsidRPr="00EC47BE">
        <w:rPr>
          <w:rFonts w:ascii="Tahoma" w:hAnsi="Tahoma" w:cs="Tahoma"/>
          <w:bCs/>
          <w:iCs/>
        </w:rPr>
        <w:t xml:space="preserve"> </w:t>
      </w:r>
      <w:r w:rsidR="000903AD" w:rsidRPr="00EC47BE">
        <w:rPr>
          <w:rFonts w:ascii="Tahoma" w:hAnsi="Tahoma" w:cs="Tahoma"/>
          <w:bCs/>
          <w:iCs/>
        </w:rPr>
        <w:t>Предложение</w:t>
      </w:r>
      <w:r w:rsidR="00F60B76" w:rsidRPr="00EC47BE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EC47BE">
        <w:rPr>
          <w:rFonts w:ascii="Tahoma" w:hAnsi="Tahoma" w:cs="Tahoma"/>
          <w:bCs/>
          <w:iCs/>
        </w:rPr>
        <w:t>о</w:t>
      </w:r>
      <w:r w:rsidR="00F60B76" w:rsidRPr="00EC47BE">
        <w:rPr>
          <w:rFonts w:ascii="Tahoma" w:hAnsi="Tahoma" w:cs="Tahoma"/>
          <w:bCs/>
          <w:iCs/>
        </w:rPr>
        <w:t xml:space="preserve"> ни одн</w:t>
      </w:r>
      <w:r w:rsidR="000903AD" w:rsidRPr="00EC47BE">
        <w:rPr>
          <w:rFonts w:ascii="Tahoma" w:hAnsi="Tahoma" w:cs="Tahoma"/>
          <w:bCs/>
          <w:iCs/>
        </w:rPr>
        <w:t>ого</w:t>
      </w:r>
      <w:r w:rsidR="00F60B76" w:rsidRPr="00EC47BE">
        <w:rPr>
          <w:rFonts w:ascii="Tahoma" w:hAnsi="Tahoma" w:cs="Tahoma"/>
          <w:bCs/>
          <w:iCs/>
        </w:rPr>
        <w:t xml:space="preserve"> </w:t>
      </w:r>
      <w:r w:rsidR="000903AD" w:rsidRPr="00EC47BE">
        <w:rPr>
          <w:rFonts w:ascii="Tahoma" w:hAnsi="Tahoma" w:cs="Tahoma"/>
          <w:bCs/>
          <w:iCs/>
        </w:rPr>
        <w:t>Предложения</w:t>
      </w:r>
      <w:r w:rsidR="00F60B76" w:rsidRPr="00EC47BE">
        <w:rPr>
          <w:rFonts w:ascii="Tahoma" w:hAnsi="Tahoma" w:cs="Tahoma"/>
          <w:bCs/>
          <w:iCs/>
        </w:rPr>
        <w:t>.</w:t>
      </w:r>
    </w:p>
    <w:p w:rsidR="00B01198" w:rsidRPr="00EC4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C47BE">
        <w:rPr>
          <w:rFonts w:ascii="Tahoma" w:hAnsi="Tahoma" w:cs="Tahoma"/>
          <w:bCs/>
          <w:iCs/>
        </w:rPr>
        <w:t>3</w:t>
      </w:r>
      <w:r w:rsidR="004E1A5A" w:rsidRPr="00EC47BE">
        <w:rPr>
          <w:rFonts w:ascii="Tahoma" w:hAnsi="Tahoma" w:cs="Tahoma"/>
          <w:bCs/>
          <w:iCs/>
        </w:rPr>
        <w:t>9</w:t>
      </w:r>
      <w:r w:rsidRPr="00EC47BE">
        <w:rPr>
          <w:rFonts w:ascii="Tahoma" w:hAnsi="Tahoma" w:cs="Tahoma"/>
          <w:bCs/>
          <w:iCs/>
        </w:rPr>
        <w:t>.</w:t>
      </w:r>
      <w:r w:rsidR="00F56F9B" w:rsidRPr="00EC47BE">
        <w:rPr>
          <w:rFonts w:ascii="Tahoma" w:hAnsi="Tahoma" w:cs="Tahoma"/>
          <w:bCs/>
          <w:iCs/>
        </w:rPr>
        <w:t>9</w:t>
      </w:r>
      <w:r w:rsidRPr="00EC47BE">
        <w:rPr>
          <w:rFonts w:ascii="Tahoma" w:hAnsi="Tahoma" w:cs="Tahoma"/>
          <w:bCs/>
          <w:iCs/>
        </w:rPr>
        <w:t xml:space="preserve">. </w:t>
      </w:r>
      <w:r w:rsidR="000903AD" w:rsidRPr="00EC47B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EC47BE">
        <w:rPr>
          <w:rFonts w:ascii="Tahoma" w:hAnsi="Tahoma" w:cs="Tahoma"/>
          <w:bCs/>
          <w:iCs/>
        </w:rPr>
        <w:t>,  указанн</w:t>
      </w:r>
      <w:r w:rsidR="000903AD" w:rsidRPr="00EC47BE">
        <w:rPr>
          <w:rFonts w:ascii="Tahoma" w:hAnsi="Tahoma" w:cs="Tahoma"/>
          <w:bCs/>
          <w:iCs/>
        </w:rPr>
        <w:t>ое</w:t>
      </w:r>
      <w:r w:rsidR="00F60B76" w:rsidRPr="00EC47BE">
        <w:rPr>
          <w:rFonts w:ascii="Tahoma" w:hAnsi="Tahoma" w:cs="Tahoma"/>
          <w:bCs/>
          <w:iCs/>
        </w:rPr>
        <w:t xml:space="preserve"> </w:t>
      </w:r>
      <w:r w:rsidR="000903AD" w:rsidRPr="00EC47BE">
        <w:rPr>
          <w:rFonts w:ascii="Tahoma" w:hAnsi="Tahoma" w:cs="Tahoma"/>
          <w:bCs/>
          <w:iCs/>
        </w:rPr>
        <w:t>Предложение</w:t>
      </w:r>
      <w:r w:rsidR="00F60B76" w:rsidRPr="00EC47BE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EC47BE">
        <w:rPr>
          <w:rFonts w:ascii="Tahoma" w:hAnsi="Tahoma" w:cs="Tahoma"/>
          <w:bCs/>
          <w:iCs/>
        </w:rPr>
        <w:t>в Приглашении</w:t>
      </w:r>
      <w:r w:rsidR="00F60B76" w:rsidRPr="00EC47BE">
        <w:rPr>
          <w:rFonts w:ascii="Tahoma" w:hAnsi="Tahoma" w:cs="Tahoma"/>
          <w:bCs/>
          <w:iCs/>
        </w:rPr>
        <w:t>. В случае если указанн</w:t>
      </w:r>
      <w:r w:rsidR="000903AD" w:rsidRPr="00EC47BE">
        <w:rPr>
          <w:rFonts w:ascii="Tahoma" w:hAnsi="Tahoma" w:cs="Tahoma"/>
          <w:bCs/>
          <w:iCs/>
        </w:rPr>
        <w:t>ое</w:t>
      </w:r>
      <w:r w:rsidR="00F60B76" w:rsidRPr="00EC47BE">
        <w:rPr>
          <w:rFonts w:ascii="Tahoma" w:hAnsi="Tahoma" w:cs="Tahoma"/>
          <w:bCs/>
          <w:iCs/>
        </w:rPr>
        <w:t xml:space="preserve"> </w:t>
      </w:r>
      <w:r w:rsidR="000903AD" w:rsidRPr="00EC47BE">
        <w:rPr>
          <w:rFonts w:ascii="Tahoma" w:hAnsi="Tahoma" w:cs="Tahoma"/>
          <w:bCs/>
          <w:iCs/>
        </w:rPr>
        <w:t>Предложение</w:t>
      </w:r>
      <w:r w:rsidR="00F60B76" w:rsidRPr="00EC47BE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EC47BE">
        <w:rPr>
          <w:rFonts w:ascii="Tahoma" w:hAnsi="Tahoma" w:cs="Tahoma"/>
          <w:bCs/>
          <w:iCs/>
        </w:rPr>
        <w:t>в Приглашении</w:t>
      </w:r>
      <w:r w:rsidR="00F60B76" w:rsidRPr="00EC47BE">
        <w:rPr>
          <w:rFonts w:ascii="Tahoma" w:hAnsi="Tahoma" w:cs="Tahoma"/>
          <w:bCs/>
          <w:iCs/>
        </w:rPr>
        <w:t xml:space="preserve">, </w:t>
      </w:r>
      <w:r w:rsidR="000903AD" w:rsidRPr="00EC47BE">
        <w:rPr>
          <w:rFonts w:ascii="Tahoma" w:hAnsi="Tahoma" w:cs="Tahoma"/>
          <w:bCs/>
          <w:iCs/>
        </w:rPr>
        <w:t xml:space="preserve">Заказчик </w:t>
      </w:r>
      <w:r w:rsidR="000A0322" w:rsidRPr="00EC47BE">
        <w:rPr>
          <w:rFonts w:ascii="Tahoma" w:hAnsi="Tahoma" w:cs="Tahoma"/>
          <w:bCs/>
          <w:iCs/>
        </w:rPr>
        <w:t xml:space="preserve">направляет </w:t>
      </w:r>
      <w:r w:rsidR="00F60B76" w:rsidRPr="00EC47BE">
        <w:rPr>
          <w:rFonts w:ascii="Tahoma" w:hAnsi="Tahoma" w:cs="Tahoma"/>
          <w:bCs/>
          <w:iCs/>
        </w:rPr>
        <w:t>участнику, подавшему единственн</w:t>
      </w:r>
      <w:r w:rsidR="000903AD" w:rsidRPr="00EC47BE">
        <w:rPr>
          <w:rFonts w:ascii="Tahoma" w:hAnsi="Tahoma" w:cs="Tahoma"/>
          <w:bCs/>
          <w:iCs/>
        </w:rPr>
        <w:t>ое</w:t>
      </w:r>
      <w:r w:rsidR="00F60B76" w:rsidRPr="00EC47BE">
        <w:rPr>
          <w:rFonts w:ascii="Tahoma" w:hAnsi="Tahoma" w:cs="Tahoma"/>
          <w:bCs/>
          <w:iCs/>
        </w:rPr>
        <w:t xml:space="preserve"> </w:t>
      </w:r>
      <w:r w:rsidR="000903AD" w:rsidRPr="00EC47BE">
        <w:rPr>
          <w:rFonts w:ascii="Tahoma" w:hAnsi="Tahoma" w:cs="Tahoma"/>
          <w:bCs/>
          <w:iCs/>
        </w:rPr>
        <w:t>Предложение</w:t>
      </w:r>
      <w:r w:rsidR="00F60B76" w:rsidRPr="00EC47BE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EC47BE">
        <w:rPr>
          <w:rFonts w:ascii="Tahoma" w:hAnsi="Tahoma" w:cs="Tahoma"/>
          <w:bCs/>
          <w:iCs/>
        </w:rPr>
        <w:t>Предложении</w:t>
      </w:r>
      <w:r w:rsidR="00F60B76" w:rsidRPr="00EC47BE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EC47BE">
        <w:rPr>
          <w:rFonts w:ascii="Tahoma" w:hAnsi="Tahoma" w:cs="Tahoma"/>
          <w:bCs/>
          <w:iCs/>
        </w:rPr>
        <w:t>Приглашению</w:t>
      </w:r>
      <w:r w:rsidR="00F60B76" w:rsidRPr="00EC47B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C47BE">
        <w:rPr>
          <w:rFonts w:ascii="Tahoma" w:hAnsi="Tahoma" w:cs="Tahoma"/>
          <w:bCs/>
          <w:iCs/>
        </w:rPr>
        <w:t>3</w:t>
      </w:r>
      <w:r w:rsidR="004E1A5A" w:rsidRPr="00EC47BE">
        <w:rPr>
          <w:rFonts w:ascii="Tahoma" w:hAnsi="Tahoma" w:cs="Tahoma"/>
          <w:bCs/>
          <w:iCs/>
        </w:rPr>
        <w:t>9</w:t>
      </w:r>
      <w:r w:rsidRPr="00EC47BE">
        <w:rPr>
          <w:rFonts w:ascii="Tahoma" w:hAnsi="Tahoma" w:cs="Tahoma"/>
          <w:bCs/>
          <w:iCs/>
        </w:rPr>
        <w:t>.</w:t>
      </w:r>
      <w:r w:rsidR="00F56F9B" w:rsidRPr="00EC47BE">
        <w:rPr>
          <w:rFonts w:ascii="Tahoma" w:hAnsi="Tahoma" w:cs="Tahoma"/>
          <w:bCs/>
          <w:iCs/>
        </w:rPr>
        <w:t>10</w:t>
      </w:r>
      <w:r w:rsidRPr="00EC47BE">
        <w:rPr>
          <w:rFonts w:ascii="Tahoma" w:hAnsi="Tahoma" w:cs="Tahoma"/>
          <w:bCs/>
          <w:iCs/>
        </w:rPr>
        <w:t xml:space="preserve">. </w:t>
      </w:r>
      <w:r w:rsidR="000903AD" w:rsidRPr="00EC47BE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EC47BE">
        <w:rPr>
          <w:rFonts w:ascii="Tahoma" w:hAnsi="Tahoma" w:cs="Tahoma"/>
          <w:bCs/>
          <w:iCs/>
        </w:rPr>
        <w:t>на основании результатов рассмотрения</w:t>
      </w:r>
      <w:r w:rsidR="000903AD" w:rsidRPr="00190DC9">
        <w:rPr>
          <w:rFonts w:ascii="Tahoma" w:hAnsi="Tahoma" w:cs="Tahoma"/>
          <w:bCs/>
          <w:iCs/>
        </w:rPr>
        <w:t xml:space="preserve">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lastRenderedPageBreak/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 w:rsidP="00E6010E">
      <w:pPr>
        <w:numPr>
          <w:ilvl w:val="0"/>
          <w:numId w:val="2"/>
        </w:numPr>
        <w:tabs>
          <w:tab w:val="clear" w:pos="1134"/>
          <w:tab w:val="left" w:pos="0"/>
          <w:tab w:val="num" w:pos="2268"/>
        </w:tabs>
        <w:spacing w:line="360" w:lineRule="auto"/>
        <w:ind w:left="0" w:firstLine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</w:t>
      </w:r>
      <w:r w:rsidR="00E6010E">
        <w:rPr>
          <w:rFonts w:ascii="Tahoma" w:hAnsi="Tahoma" w:cs="Tahoma"/>
        </w:rPr>
        <w:t>Т</w:t>
      </w:r>
      <w:r w:rsidR="00E6010E" w:rsidRPr="00853C05">
        <w:rPr>
          <w:rFonts w:ascii="Tahoma" w:hAnsi="Tahoma" w:cs="Tahoma"/>
        </w:rPr>
        <w:t>ехнические требования и параметры корпоративной спецодежды общепроизводственного назначения АО «</w:t>
      </w:r>
      <w:proofErr w:type="spellStart"/>
      <w:r w:rsidR="00E6010E" w:rsidRPr="00853C05">
        <w:rPr>
          <w:rFonts w:ascii="Tahoma" w:hAnsi="Tahoma" w:cs="Tahoma"/>
        </w:rPr>
        <w:t>РКС-Менеджмент</w:t>
      </w:r>
      <w:proofErr w:type="spellEnd"/>
      <w:r w:rsidR="00E6010E" w:rsidRPr="00853C05">
        <w:rPr>
          <w:rFonts w:ascii="Tahoma" w:hAnsi="Tahoma" w:cs="Tahoma"/>
        </w:rPr>
        <w:t>»</w:t>
      </w:r>
      <w:r w:rsidR="00E6010E">
        <w:rPr>
          <w:rFonts w:ascii="Tahoma" w:hAnsi="Tahoma" w:cs="Tahoma"/>
        </w:rPr>
        <w:t xml:space="preserve"> 2017 г.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EA1" w:rsidRDefault="00E24EA1">
      <w:r>
        <w:separator/>
      </w:r>
    </w:p>
  </w:endnote>
  <w:endnote w:type="continuationSeparator" w:id="0">
    <w:p w:rsidR="00E24EA1" w:rsidRDefault="00E24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EA1" w:rsidRPr="00DB4E15" w:rsidRDefault="00E24EA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6472F8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6472F8">
      <w:rPr>
        <w:rFonts w:ascii="Arial" w:hAnsi="Arial" w:cs="Arial"/>
        <w:b/>
        <w:noProof/>
        <w:sz w:val="16"/>
        <w:szCs w:val="16"/>
      </w:rPr>
      <w:t>14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E24EA1" w:rsidRDefault="00E24E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EA1" w:rsidRDefault="00E24EA1">
      <w:r>
        <w:separator/>
      </w:r>
    </w:p>
  </w:footnote>
  <w:footnote w:type="continuationSeparator" w:id="0">
    <w:p w:rsidR="00E24EA1" w:rsidRDefault="00E24EA1">
      <w:r>
        <w:continuationSeparator/>
      </w:r>
    </w:p>
  </w:footnote>
  <w:footnote w:id="1">
    <w:p w:rsidR="00E24EA1" w:rsidRPr="00BC663C" w:rsidRDefault="00E24EA1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E24EA1" w:rsidRPr="004F1E67" w:rsidRDefault="00E24EA1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E24EA1" w:rsidRPr="004F1E67" w:rsidRDefault="00E24EA1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24EA1" w:rsidRPr="004F1E67" w:rsidRDefault="00E24EA1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24EA1" w:rsidRDefault="00E24EA1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71562EE"/>
    <w:multiLevelType w:val="multilevel"/>
    <w:tmpl w:val="57D608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75568B6"/>
    <w:multiLevelType w:val="multilevel"/>
    <w:tmpl w:val="9962D9CC"/>
    <w:lvl w:ilvl="0">
      <w:start w:val="3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2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4C2E55F6"/>
    <w:multiLevelType w:val="multilevel"/>
    <w:tmpl w:val="2AC29E5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EBE09320"/>
    <w:lvl w:ilvl="0" w:tplc="A9D2527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32343B"/>
    <w:multiLevelType w:val="hybridMultilevel"/>
    <w:tmpl w:val="D6EA64D8"/>
    <w:lvl w:ilvl="0" w:tplc="04190001">
      <w:start w:val="1"/>
      <w:numFmt w:val="bullet"/>
      <w:lvlText w:val=""/>
      <w:lvlJc w:val="left"/>
      <w:pPr>
        <w:ind w:left="18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7" w:hanging="360"/>
      </w:pPr>
      <w:rPr>
        <w:rFonts w:ascii="Wingdings" w:hAnsi="Wingdings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70B4480"/>
    <w:multiLevelType w:val="multilevel"/>
    <w:tmpl w:val="56CC42C2"/>
    <w:lvl w:ilvl="0">
      <w:start w:val="3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823E65"/>
    <w:multiLevelType w:val="hybridMultilevel"/>
    <w:tmpl w:val="F870853E"/>
    <w:lvl w:ilvl="0" w:tplc="EF5AF6D6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3"/>
  </w:num>
  <w:num w:numId="4">
    <w:abstractNumId w:val="5"/>
  </w:num>
  <w:num w:numId="5">
    <w:abstractNumId w:val="15"/>
  </w:num>
  <w:num w:numId="6">
    <w:abstractNumId w:val="26"/>
  </w:num>
  <w:num w:numId="7">
    <w:abstractNumId w:val="7"/>
  </w:num>
  <w:num w:numId="8">
    <w:abstractNumId w:val="13"/>
  </w:num>
  <w:num w:numId="9">
    <w:abstractNumId w:val="4"/>
  </w:num>
  <w:num w:numId="10">
    <w:abstractNumId w:val="10"/>
  </w:num>
  <w:num w:numId="11">
    <w:abstractNumId w:val="6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8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2"/>
  </w:num>
  <w:num w:numId="33">
    <w:abstractNumId w:val="11"/>
  </w:num>
  <w:num w:numId="34">
    <w:abstractNumId w:val="2"/>
  </w:num>
  <w:num w:numId="35">
    <w:abstractNumId w:val="8"/>
  </w:num>
  <w:num w:numId="36">
    <w:abstractNumId w:val="24"/>
  </w:num>
  <w:num w:numId="37">
    <w:abstractNumId w:val="1"/>
  </w:num>
  <w:num w:numId="38">
    <w:abstractNumId w:val="27"/>
  </w:num>
  <w:num w:numId="39">
    <w:abstractNumId w:val="9"/>
  </w:num>
  <w:num w:numId="40">
    <w:abstractNumId w:val="2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B39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7F0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5707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404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4C57"/>
    <w:rsid w:val="001851D2"/>
    <w:rsid w:val="00186485"/>
    <w:rsid w:val="0018655C"/>
    <w:rsid w:val="001865FE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03A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2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A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BAE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01E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2419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785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4D49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A9A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B00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444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0C3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DAA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E5C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4A2F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2F8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4DD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3C3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EB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6D3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A5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0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A2B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C6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5ED9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FDC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560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6D9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C3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C779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4E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5C9E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616"/>
    <w:rsid w:val="00CD19B0"/>
    <w:rsid w:val="00CD1D45"/>
    <w:rsid w:val="00CD1E93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A48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835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32A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11C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B27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4EA1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10E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121"/>
    <w:rsid w:val="00E71775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7BE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3ED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4A1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5FF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C4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Bodytext2">
    <w:name w:val="Body text (2)_"/>
    <w:basedOn w:val="a0"/>
    <w:link w:val="Bodytext20"/>
    <w:rsid w:val="00853C05"/>
    <w:rPr>
      <w:rFonts w:ascii="Arial" w:eastAsia="Arial" w:hAnsi="Arial" w:cs="Arial"/>
      <w:sz w:val="40"/>
      <w:szCs w:val="40"/>
      <w:shd w:val="clear" w:color="auto" w:fill="FFFFFF"/>
    </w:rPr>
  </w:style>
  <w:style w:type="paragraph" w:customStyle="1" w:styleId="Bodytext20">
    <w:name w:val="Body text (2)"/>
    <w:basedOn w:val="a"/>
    <w:link w:val="Bodytext2"/>
    <w:rsid w:val="00853C05"/>
    <w:pPr>
      <w:shd w:val="clear" w:color="auto" w:fill="FFFFFF"/>
      <w:spacing w:line="691" w:lineRule="exact"/>
    </w:pPr>
    <w:rPr>
      <w:rFonts w:ascii="Arial" w:eastAsia="Arial" w:hAnsi="Arial" w:cs="Arial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rcs.ru\RCS\&#1044;&#1077;&#1087;&#1072;&#1088;&#1090;&#1072;&#1084;&#1077;&#1085;&#1090;&#1099;\&#1044;&#1077;&#1087;.%20&#1047;&#1072;&#1082;&#1091;&#1087;&#1086;&#1082;\&#1042;&#1085;&#1091;&#1090;&#1088;&#1077;&#1085;&#1085;&#1080;&#1077;\&#1050;&#1086;&#1085;&#1082;&#1091;&#1088;&#1089;&#1099;\2013\&#1043;&#1040;_&#1043;&#1041;_&#1043;&#1042;_&#1043;&#1043;_&#1043;&#1044;_&#1040;&#1088;&#1084;&#1072;&#1090;&#1091;&#1088;&#1072;\&#1056;&#1050;&#1057;%20-%20138\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61942-A85D-4345-BD44-C8B7A4E6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4450</Words>
  <Characters>30887</Characters>
  <Application>Microsoft Office Word</Application>
  <DocSecurity>0</DocSecurity>
  <Lines>257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55</cp:revision>
  <cp:lastPrinted>2017-03-06T09:17:00Z</cp:lastPrinted>
  <dcterms:created xsi:type="dcterms:W3CDTF">2017-02-20T16:24:00Z</dcterms:created>
  <dcterms:modified xsi:type="dcterms:W3CDTF">2017-03-10T15:16:00Z</dcterms:modified>
</cp:coreProperties>
</file>